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Pr="002837A8" w:rsidRDefault="002837A8" w:rsidP="002837A8">
      <w:pPr>
        <w:tabs>
          <w:tab w:val="left" w:pos="8970"/>
        </w:tabs>
        <w:rPr>
          <w:b/>
          <w:sz w:val="24"/>
          <w:szCs w:val="24"/>
        </w:rPr>
      </w:pPr>
      <w:r>
        <w:rPr>
          <w:lang w:val="en-US"/>
        </w:rPr>
        <w:tab/>
      </w:r>
    </w:p>
    <w:p w:rsidR="001D7E3A" w:rsidRPr="00792ADF" w:rsidRDefault="001D7E3A" w:rsidP="00E4549B"/>
    <w:p w:rsidR="001D7E3A" w:rsidRPr="00792ADF" w:rsidRDefault="001D7E3A" w:rsidP="00E4549B"/>
    <w:p w:rsidR="001D7E3A" w:rsidRPr="006E7E6A" w:rsidRDefault="002837A8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C929DC" w:rsidRDefault="00C929DC" w:rsidP="00C929DC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29 </w:t>
      </w:r>
      <w:r>
        <w:rPr>
          <w:sz w:val="26"/>
        </w:rPr>
        <w:t>»</w:t>
      </w:r>
      <w:r>
        <w:rPr>
          <w:sz w:val="26"/>
          <w:u w:val="single"/>
        </w:rPr>
        <w:t xml:space="preserve">      06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317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C414E6" w:rsidRPr="00C414E6" w:rsidRDefault="00C414E6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14E6" w:rsidRDefault="00C414E6" w:rsidP="00C414E6">
      <w:pPr>
        <w:tabs>
          <w:tab w:val="left" w:pos="180"/>
        </w:tabs>
        <w:autoSpaceDE w:val="0"/>
        <w:autoSpaceDN w:val="0"/>
        <w:adjustRightInd w:val="0"/>
        <w:spacing w:line="280" w:lineRule="exact"/>
        <w:ind w:left="180" w:firstLine="54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 внесении изменений в </w:t>
      </w:r>
      <w:hyperlink r:id="rId9" w:history="1">
        <w:r w:rsidRPr="002747FE">
          <w:rPr>
            <w:sz w:val="26"/>
            <w:szCs w:val="26"/>
          </w:rPr>
          <w:t>решение</w:t>
        </w:r>
      </w:hyperlink>
      <w:r w:rsidRPr="002747FE">
        <w:rPr>
          <w:sz w:val="26"/>
          <w:szCs w:val="26"/>
        </w:rPr>
        <w:t xml:space="preserve"> Собрания представителей г. Заречного Пензенской области от </w:t>
      </w:r>
      <w:r>
        <w:rPr>
          <w:sz w:val="26"/>
          <w:szCs w:val="26"/>
        </w:rPr>
        <w:t xml:space="preserve"> 0</w:t>
      </w:r>
      <w:r w:rsidRPr="002747FE">
        <w:rPr>
          <w:sz w:val="26"/>
          <w:szCs w:val="26"/>
        </w:rPr>
        <w:t xml:space="preserve">5.12.2018 № 367 </w:t>
      </w:r>
      <w:r>
        <w:rPr>
          <w:sz w:val="26"/>
          <w:szCs w:val="26"/>
        </w:rPr>
        <w:t>«</w:t>
      </w:r>
      <w:r w:rsidRPr="002747FE">
        <w:rPr>
          <w:sz w:val="26"/>
          <w:szCs w:val="26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</w:t>
      </w:r>
      <w:r>
        <w:rPr>
          <w:sz w:val="26"/>
          <w:szCs w:val="26"/>
        </w:rPr>
        <w:t>»</w:t>
      </w:r>
      <w:proofErr w:type="gramEnd"/>
    </w:p>
    <w:p w:rsidR="002320C3" w:rsidRDefault="002320C3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14E6" w:rsidRDefault="00C414E6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60016" w:rsidRPr="006B1311" w:rsidRDefault="00460016" w:rsidP="00460016">
      <w:pPr>
        <w:ind w:firstLine="708"/>
        <w:jc w:val="both"/>
        <w:rPr>
          <w:sz w:val="26"/>
          <w:szCs w:val="26"/>
        </w:rPr>
      </w:pPr>
      <w:r w:rsidRPr="006B1311">
        <w:rPr>
          <w:sz w:val="26"/>
          <w:szCs w:val="26"/>
        </w:rPr>
        <w:t xml:space="preserve">В соответствии со статьей 65 </w:t>
      </w:r>
      <w:r w:rsidRPr="006B1311">
        <w:rPr>
          <w:sz w:val="26"/>
          <w:szCs w:val="26"/>
          <w:lang w:bidi="mr-IN"/>
        </w:rPr>
        <w:t xml:space="preserve">Федерального закона от 29.12.2012 № 273-ФЗ «Об образовании в Российской Федерации» (с последующими изменениями), </w:t>
      </w:r>
      <w:hyperlink r:id="rId10" w:anchor="/document/406658175/entry/0" w:history="1">
        <w:r w:rsidR="009911D7" w:rsidRPr="006B1311">
          <w:rPr>
            <w:rStyle w:val="af2"/>
            <w:color w:val="auto"/>
            <w:sz w:val="26"/>
            <w:szCs w:val="26"/>
            <w:u w:val="none"/>
            <w:shd w:val="clear" w:color="auto" w:fill="FFFFFF"/>
          </w:rPr>
          <w:t>Указом</w:t>
        </w:r>
      </w:hyperlink>
      <w:r w:rsidR="009911D7" w:rsidRPr="006B1311">
        <w:rPr>
          <w:sz w:val="26"/>
          <w:szCs w:val="26"/>
          <w:shd w:val="clear" w:color="auto" w:fill="FFFFFF"/>
        </w:rPr>
        <w:t> Губернатора Пензенс</w:t>
      </w:r>
      <w:r w:rsidR="00114D4D" w:rsidRPr="006B1311">
        <w:rPr>
          <w:sz w:val="26"/>
          <w:szCs w:val="26"/>
          <w:shd w:val="clear" w:color="auto" w:fill="FFFFFF"/>
        </w:rPr>
        <w:t>кой области №</w:t>
      </w:r>
      <w:r w:rsidR="009911D7" w:rsidRPr="006B1311">
        <w:rPr>
          <w:sz w:val="26"/>
          <w:szCs w:val="26"/>
          <w:shd w:val="clear" w:color="auto" w:fill="FFFFFF"/>
        </w:rPr>
        <w:t> 36 от 31.03.2023 «</w:t>
      </w:r>
      <w:r w:rsidR="006B1311" w:rsidRPr="006B1311">
        <w:rPr>
          <w:sz w:val="26"/>
          <w:szCs w:val="26"/>
        </w:rPr>
        <w:t>О мерах поддержки участников специальной военной операции и членов их семей</w:t>
      </w:r>
      <w:r w:rsidR="009911D7" w:rsidRPr="006B1311">
        <w:rPr>
          <w:sz w:val="26"/>
          <w:szCs w:val="26"/>
          <w:shd w:val="clear" w:color="auto" w:fill="FFFFFF"/>
        </w:rPr>
        <w:t>» (с последующими изменениями)</w:t>
      </w:r>
      <w:r w:rsidR="00114D4D" w:rsidRPr="006B1311">
        <w:rPr>
          <w:sz w:val="26"/>
          <w:szCs w:val="26"/>
          <w:shd w:val="clear" w:color="auto" w:fill="FFFFFF"/>
        </w:rPr>
        <w:t>,</w:t>
      </w:r>
      <w:r w:rsidRPr="006B1311">
        <w:rPr>
          <w:sz w:val="26"/>
          <w:szCs w:val="26"/>
        </w:rPr>
        <w:t xml:space="preserve"> </w:t>
      </w:r>
      <w:hyperlink r:id="rId11" w:history="1">
        <w:r w:rsidRPr="006B1311">
          <w:rPr>
            <w:rStyle w:val="af1"/>
            <w:color w:val="auto"/>
            <w:sz w:val="26"/>
            <w:szCs w:val="26"/>
          </w:rPr>
          <w:t>статьей 4.2.1</w:t>
        </w:r>
      </w:hyperlink>
      <w:r w:rsidRPr="006B1311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:rsidR="00460016" w:rsidRDefault="00460016" w:rsidP="00460016">
      <w:pPr>
        <w:ind w:firstLine="708"/>
        <w:jc w:val="both"/>
        <w:rPr>
          <w:sz w:val="26"/>
          <w:szCs w:val="26"/>
        </w:rPr>
      </w:pPr>
    </w:p>
    <w:p w:rsidR="00460016" w:rsidRPr="007D5459" w:rsidRDefault="00460016" w:rsidP="00460016">
      <w:pPr>
        <w:ind w:firstLine="708"/>
        <w:jc w:val="both"/>
        <w:rPr>
          <w:sz w:val="26"/>
          <w:szCs w:val="26"/>
        </w:rPr>
      </w:pPr>
      <w:r w:rsidRPr="00626176">
        <w:rPr>
          <w:sz w:val="26"/>
          <w:szCs w:val="26"/>
        </w:rPr>
        <w:t>Собрание представителей РЕШИЛО:</w:t>
      </w:r>
      <w:r w:rsidRPr="007D5459">
        <w:rPr>
          <w:sz w:val="26"/>
          <w:szCs w:val="26"/>
        </w:rPr>
        <w:t xml:space="preserve"> </w:t>
      </w:r>
    </w:p>
    <w:p w:rsidR="00460016" w:rsidRPr="002747FE" w:rsidRDefault="00460016" w:rsidP="00460016">
      <w:pPr>
        <w:pStyle w:val="ConsPlusNormal"/>
        <w:ind w:firstLine="540"/>
        <w:jc w:val="both"/>
        <w:outlineLvl w:val="0"/>
      </w:pPr>
    </w:p>
    <w:p w:rsidR="00460016" w:rsidRPr="002747FE" w:rsidRDefault="00460016" w:rsidP="00460016">
      <w:pPr>
        <w:pStyle w:val="ConsPlusNormal"/>
        <w:ind w:firstLine="720"/>
        <w:jc w:val="both"/>
      </w:pPr>
      <w:r w:rsidRPr="002747FE">
        <w:t xml:space="preserve">1. </w:t>
      </w:r>
      <w:proofErr w:type="gramStart"/>
      <w:r w:rsidRPr="002747FE">
        <w:t xml:space="preserve">Внести в </w:t>
      </w:r>
      <w:hyperlink r:id="rId12" w:history="1">
        <w:r w:rsidRPr="002747FE">
          <w:t>решение</w:t>
        </w:r>
      </w:hyperlink>
      <w:r w:rsidRPr="002747FE">
        <w:t xml:space="preserve"> Собрания представителей г. Заречного Пензенской области от 05.12.2018 № 367 </w:t>
      </w:r>
      <w:r>
        <w:t>«</w:t>
      </w:r>
      <w:r w:rsidRPr="002747FE">
        <w:t>Об установлении раз</w:t>
      </w:r>
      <w:bookmarkStart w:id="0" w:name="_GoBack"/>
      <w:bookmarkEnd w:id="0"/>
      <w:r w:rsidRPr="002747FE">
        <w:t>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</w:t>
      </w:r>
      <w:r>
        <w:t>»</w:t>
      </w:r>
      <w:r w:rsidRPr="002747FE">
        <w:t xml:space="preserve"> </w:t>
      </w:r>
      <w:r>
        <w:t xml:space="preserve">(с последующими изменениями) </w:t>
      </w:r>
      <w:r w:rsidRPr="002747FE">
        <w:t>(далее - решение) следующие изменения:</w:t>
      </w:r>
      <w:proofErr w:type="gramEnd"/>
    </w:p>
    <w:p w:rsidR="00E25081" w:rsidRPr="00D37EAC" w:rsidRDefault="00460016" w:rsidP="00D37EAC">
      <w:pPr>
        <w:pStyle w:val="ConsPlusNormal"/>
        <w:ind w:firstLine="720"/>
        <w:jc w:val="both"/>
      </w:pPr>
      <w:r w:rsidRPr="00D37EAC">
        <w:t xml:space="preserve">1.1. </w:t>
      </w:r>
      <w:hyperlink r:id="rId13" w:history="1">
        <w:r w:rsidR="00E25081" w:rsidRPr="00D37EAC">
          <w:t>П</w:t>
        </w:r>
        <w:r w:rsidRPr="00D37EAC">
          <w:t xml:space="preserve">ункт 1.2 </w:t>
        </w:r>
      </w:hyperlink>
      <w:r w:rsidRPr="00D37EAC">
        <w:t xml:space="preserve">решения </w:t>
      </w:r>
      <w:r w:rsidR="00A615BF" w:rsidRPr="00D37EAC">
        <w:t>и</w:t>
      </w:r>
      <w:r w:rsidR="00E25081" w:rsidRPr="00D37EAC">
        <w:t>зложить в новой редакции:</w:t>
      </w:r>
    </w:p>
    <w:p w:rsidR="00E25081" w:rsidRPr="00D37EAC" w:rsidRDefault="00E25081" w:rsidP="00D37E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7EAC">
        <w:rPr>
          <w:sz w:val="26"/>
          <w:szCs w:val="26"/>
        </w:rPr>
        <w:t xml:space="preserve">«1.2. Родительская плата не взимается </w:t>
      </w:r>
      <w:proofErr w:type="gramStart"/>
      <w:r w:rsidRPr="00D37EAC">
        <w:rPr>
          <w:sz w:val="26"/>
          <w:szCs w:val="26"/>
        </w:rPr>
        <w:t>с</w:t>
      </w:r>
      <w:proofErr w:type="gramEnd"/>
      <w:r w:rsidRPr="00D37EAC">
        <w:rPr>
          <w:sz w:val="26"/>
          <w:szCs w:val="26"/>
        </w:rPr>
        <w:t>:</w:t>
      </w:r>
    </w:p>
    <w:p w:rsidR="00E25081" w:rsidRPr="00D37EAC" w:rsidRDefault="00E25081" w:rsidP="00D37E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7EAC">
        <w:rPr>
          <w:sz w:val="26"/>
          <w:szCs w:val="26"/>
        </w:rPr>
        <w:t>1) родителей (законных представителей), имеющих детей-инвалидов;</w:t>
      </w:r>
    </w:p>
    <w:p w:rsidR="00E25081" w:rsidRPr="00D37EAC" w:rsidRDefault="00E25081" w:rsidP="00D37E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7EAC">
        <w:rPr>
          <w:sz w:val="26"/>
          <w:szCs w:val="26"/>
        </w:rPr>
        <w:t>2) законных представителей (опекунов, попечителей, приемных родителей) детей-сирот и детей, оставшихся без попечения родителей;</w:t>
      </w:r>
    </w:p>
    <w:p w:rsidR="00E25081" w:rsidRPr="00D37EAC" w:rsidRDefault="00E25081" w:rsidP="00D37E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7EAC">
        <w:rPr>
          <w:sz w:val="26"/>
          <w:szCs w:val="26"/>
        </w:rPr>
        <w:t>3) родителей (законных представителей), имеющих детей с туберкулезной интоксикацией;</w:t>
      </w:r>
    </w:p>
    <w:p w:rsidR="00E25081" w:rsidRPr="00D37EAC" w:rsidRDefault="00E25081" w:rsidP="00D37E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7EAC">
        <w:rPr>
          <w:sz w:val="26"/>
          <w:szCs w:val="26"/>
        </w:rPr>
        <w:t>4) родителей (законных представителей) детей, обучающихся в группах компенсирующей направленности для детей с задержкой психического развития;</w:t>
      </w:r>
    </w:p>
    <w:p w:rsidR="00E25081" w:rsidRPr="00D37EAC" w:rsidRDefault="00E25081" w:rsidP="00D37E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7EAC">
        <w:rPr>
          <w:sz w:val="26"/>
          <w:szCs w:val="26"/>
        </w:rPr>
        <w:t>5) с родителей (законных представителей), являющихся инвалидами I или II группы</w:t>
      </w:r>
      <w:r w:rsidR="00E80ED3">
        <w:rPr>
          <w:sz w:val="26"/>
          <w:szCs w:val="26"/>
        </w:rPr>
        <w:t>;</w:t>
      </w:r>
    </w:p>
    <w:p w:rsidR="00E25081" w:rsidRPr="00D37EAC" w:rsidRDefault="00E25081" w:rsidP="00D37E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7EAC">
        <w:rPr>
          <w:sz w:val="26"/>
          <w:szCs w:val="26"/>
        </w:rPr>
        <w:t>6) с родителей (законных представителей), являющихся участниками специальной военной операции в период участия в специальной военной операции (далее - участники специальной военной операции).</w:t>
      </w:r>
    </w:p>
    <w:p w:rsidR="00E25081" w:rsidRPr="00D37EAC" w:rsidRDefault="00E25081" w:rsidP="00D37E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7EAC">
        <w:rPr>
          <w:sz w:val="26"/>
          <w:szCs w:val="26"/>
        </w:rPr>
        <w:t>В настоящем решении под участниками специальной военной операции понимаются:</w:t>
      </w:r>
    </w:p>
    <w:p w:rsidR="00E25081" w:rsidRPr="00D37EAC" w:rsidRDefault="00D37EAC" w:rsidP="00D37E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25081" w:rsidRPr="00D37EAC">
        <w:rPr>
          <w:sz w:val="26"/>
          <w:szCs w:val="26"/>
        </w:rPr>
        <w:t xml:space="preserve"> граждане Российской Федерации из числа лиц, призванных на военную службу по мобилизации в Вооруженные Силы Российской Федерации в соответствии </w:t>
      </w:r>
      <w:r w:rsidR="00E25081" w:rsidRPr="00D37EAC">
        <w:rPr>
          <w:sz w:val="26"/>
          <w:szCs w:val="26"/>
        </w:rPr>
        <w:lastRenderedPageBreak/>
        <w:t>с </w:t>
      </w:r>
      <w:hyperlink r:id="rId14" w:anchor="/document/405309425/entry/0" w:history="1">
        <w:r w:rsidR="00E25081" w:rsidRPr="002251E5">
          <w:rPr>
            <w:rStyle w:val="af2"/>
            <w:color w:val="auto"/>
            <w:sz w:val="26"/>
            <w:szCs w:val="26"/>
            <w:u w:val="none"/>
          </w:rPr>
          <w:t>Указом</w:t>
        </w:r>
      </w:hyperlink>
      <w:r w:rsidR="00E25081" w:rsidRPr="00D37EAC">
        <w:rPr>
          <w:sz w:val="26"/>
          <w:szCs w:val="26"/>
        </w:rPr>
        <w:t> Президента Российской Федерации от 21</w:t>
      </w:r>
      <w:r w:rsidR="002251E5">
        <w:rPr>
          <w:sz w:val="26"/>
          <w:szCs w:val="26"/>
        </w:rPr>
        <w:t>.09.</w:t>
      </w:r>
      <w:r w:rsidR="00E25081" w:rsidRPr="00D37EAC">
        <w:rPr>
          <w:sz w:val="26"/>
          <w:szCs w:val="26"/>
        </w:rPr>
        <w:t>2022 </w:t>
      </w:r>
      <w:r w:rsidR="002251E5">
        <w:rPr>
          <w:sz w:val="26"/>
          <w:szCs w:val="26"/>
        </w:rPr>
        <w:t xml:space="preserve"> № 647 «</w:t>
      </w:r>
      <w:r w:rsidR="00E25081" w:rsidRPr="00D37EAC">
        <w:rPr>
          <w:sz w:val="26"/>
          <w:szCs w:val="26"/>
        </w:rPr>
        <w:t>Об объявлении частичной мобилизации в Российской Федерации</w:t>
      </w:r>
      <w:r w:rsidR="002251E5">
        <w:rPr>
          <w:sz w:val="26"/>
          <w:szCs w:val="26"/>
        </w:rPr>
        <w:t>»</w:t>
      </w:r>
      <w:r w:rsidR="00E25081" w:rsidRPr="00D37EAC">
        <w:rPr>
          <w:sz w:val="26"/>
          <w:szCs w:val="26"/>
        </w:rPr>
        <w:t>;</w:t>
      </w:r>
    </w:p>
    <w:p w:rsidR="00E25081" w:rsidRPr="00D37EAC" w:rsidRDefault="00D37EAC" w:rsidP="00D37E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25081" w:rsidRPr="00D37EAC">
        <w:rPr>
          <w:sz w:val="26"/>
          <w:szCs w:val="26"/>
        </w:rPr>
        <w:t xml:space="preserve"> граждане Российской Федерации из числа лиц, проходящих военную службу по контракту;</w:t>
      </w:r>
    </w:p>
    <w:p w:rsidR="00E25081" w:rsidRPr="00D37EAC" w:rsidRDefault="00D37EAC" w:rsidP="00D37EA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25081" w:rsidRPr="00D37EAC">
        <w:rPr>
          <w:sz w:val="26"/>
          <w:szCs w:val="26"/>
        </w:rPr>
        <w:t xml:space="preserve"> граждане Российской Федерации из числа лиц, пребывавших в запасе и заключивших на добровольной основе контракт с Вооруженными Силами Российской Федерации о прохождении службы в подразделениях БАРС;</w:t>
      </w:r>
    </w:p>
    <w:p w:rsidR="00E25081" w:rsidRPr="00D37EAC" w:rsidRDefault="00E80ED3" w:rsidP="00E80E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25081" w:rsidRPr="00D37EAC">
        <w:rPr>
          <w:sz w:val="26"/>
          <w:szCs w:val="26"/>
        </w:rPr>
        <w:t xml:space="preserve"> граждане Российской Федерации из числа лиц, проходящих военную службу (службу) в войсках национальной гвардии Российской Федерации.</w:t>
      </w:r>
    </w:p>
    <w:p w:rsidR="00F06220" w:rsidRPr="00F06220" w:rsidRDefault="00F06220" w:rsidP="00F06220">
      <w:pPr>
        <w:pStyle w:val="ConsPlusNormal"/>
        <w:ind w:firstLine="720"/>
        <w:jc w:val="both"/>
        <w:rPr>
          <w:shd w:val="clear" w:color="auto" w:fill="FFFFFF"/>
        </w:rPr>
      </w:pPr>
      <w:r w:rsidRPr="00F06220">
        <w:rPr>
          <w:shd w:val="clear" w:color="auto" w:fill="FFFFFF"/>
        </w:rPr>
        <w:t xml:space="preserve">Освобождение от взимания родительской платы сохраняется в отношении детей </w:t>
      </w:r>
      <w:r>
        <w:t xml:space="preserve">участников специальной военной операции, погибших (умерших) в результате участия в специальной военной операции, </w:t>
      </w:r>
      <w:r w:rsidRPr="00F06220">
        <w:rPr>
          <w:shd w:val="clear" w:color="auto" w:fill="FFFFFF"/>
        </w:rPr>
        <w:t>до окончания их обучения в Организациях</w:t>
      </w:r>
      <w:proofErr w:type="gramStart"/>
      <w:r w:rsidRPr="00F06220">
        <w:rPr>
          <w:shd w:val="clear" w:color="auto" w:fill="FFFFFF"/>
        </w:rPr>
        <w:t>.</w:t>
      </w:r>
      <w:r>
        <w:rPr>
          <w:shd w:val="clear" w:color="auto" w:fill="FFFFFF"/>
        </w:rPr>
        <w:t>».</w:t>
      </w:r>
      <w:proofErr w:type="gramEnd"/>
    </w:p>
    <w:p w:rsidR="00460016" w:rsidRPr="00D37EAC" w:rsidRDefault="00460016" w:rsidP="00D37EAC">
      <w:pPr>
        <w:pStyle w:val="ConsPlusNormal"/>
        <w:ind w:firstLine="720"/>
        <w:jc w:val="both"/>
      </w:pPr>
      <w:r w:rsidRPr="00D37EAC">
        <w:t xml:space="preserve">2. Настоящее решение вступает в силу на следующий день после дня его официального опубликования и распространяется на правоотношения, возникшие с </w:t>
      </w:r>
      <w:r w:rsidR="00A615BF" w:rsidRPr="00D37EAC">
        <w:t>01</w:t>
      </w:r>
      <w:r w:rsidRPr="00D37EAC">
        <w:t>.0</w:t>
      </w:r>
      <w:r w:rsidR="00A615BF" w:rsidRPr="00D37EAC">
        <w:t>4</w:t>
      </w:r>
      <w:r w:rsidRPr="00D37EAC">
        <w:t>.2023.</w:t>
      </w:r>
    </w:p>
    <w:p w:rsidR="00792ADF" w:rsidRDefault="00792ADF" w:rsidP="00792A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3685">
        <w:rPr>
          <w:sz w:val="26"/>
          <w:szCs w:val="26"/>
        </w:rPr>
        <w:t>3. Настоящее решение опубликовать в муниципальном печатном средстве массовой информации –</w:t>
      </w:r>
      <w:r>
        <w:rPr>
          <w:sz w:val="26"/>
          <w:szCs w:val="26"/>
        </w:rPr>
        <w:t xml:space="preserve"> в газете «Ведомости Заречного» и разместить на официальных</w:t>
      </w:r>
      <w:r w:rsidRPr="0001153F">
        <w:rPr>
          <w:sz w:val="26"/>
          <w:szCs w:val="26"/>
        </w:rPr>
        <w:t xml:space="preserve"> сайт</w:t>
      </w:r>
      <w:r>
        <w:rPr>
          <w:sz w:val="26"/>
          <w:szCs w:val="26"/>
        </w:rPr>
        <w:t>ах Собрания представителей города Заречного Пензенской области и</w:t>
      </w:r>
      <w:r w:rsidRPr="0001153F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01153F">
        <w:rPr>
          <w:sz w:val="26"/>
          <w:szCs w:val="26"/>
        </w:rPr>
        <w:t>Заречного</w:t>
      </w:r>
      <w:r>
        <w:rPr>
          <w:sz w:val="26"/>
          <w:szCs w:val="26"/>
        </w:rPr>
        <w:t xml:space="preserve"> Пензенской области </w:t>
      </w:r>
      <w:r w:rsidRPr="0001153F">
        <w:rPr>
          <w:sz w:val="26"/>
          <w:szCs w:val="26"/>
        </w:rPr>
        <w:t>в информационно-телекоммуникационной сети «Интернет».</w:t>
      </w:r>
    </w:p>
    <w:p w:rsidR="001D7E3A" w:rsidRDefault="001D7E3A" w:rsidP="00683051">
      <w:pPr>
        <w:suppressAutoHyphens/>
        <w:ind w:right="-54"/>
        <w:jc w:val="both"/>
        <w:rPr>
          <w:sz w:val="26"/>
          <w:szCs w:val="26"/>
        </w:rPr>
      </w:pPr>
    </w:p>
    <w:p w:rsidR="00295EC9" w:rsidRDefault="00C929DC" w:rsidP="002837A8">
      <w:r>
        <w:rPr>
          <w:noProof/>
        </w:rPr>
        <w:drawing>
          <wp:inline distT="0" distB="0" distL="0" distR="0" wp14:anchorId="4ACBD33E" wp14:editId="0873DFE6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EC9" w:rsidSect="006B1311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D4" w:rsidRDefault="001A10D4">
      <w:r>
        <w:separator/>
      </w:r>
    </w:p>
  </w:endnote>
  <w:endnote w:type="continuationSeparator" w:id="0">
    <w:p w:rsidR="001A10D4" w:rsidRDefault="001A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D4" w:rsidRDefault="001A10D4">
      <w:r>
        <w:separator/>
      </w:r>
    </w:p>
  </w:footnote>
  <w:footnote w:type="continuationSeparator" w:id="0">
    <w:p w:rsidR="001A10D4" w:rsidRDefault="001A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5F90873"/>
    <w:multiLevelType w:val="hybridMultilevel"/>
    <w:tmpl w:val="8C96F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96B"/>
    <w:rsid w:val="00000C87"/>
    <w:rsid w:val="00001959"/>
    <w:rsid w:val="00001CC5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C03C0"/>
    <w:rsid w:val="000C13B3"/>
    <w:rsid w:val="000C3FA2"/>
    <w:rsid w:val="000C4318"/>
    <w:rsid w:val="000C457E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D4D"/>
    <w:rsid w:val="00114E5F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0573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652E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97155"/>
    <w:rsid w:val="001A0B99"/>
    <w:rsid w:val="001A0DEB"/>
    <w:rsid w:val="001A0F32"/>
    <w:rsid w:val="001A10D4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1E5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502"/>
    <w:rsid w:val="00271C64"/>
    <w:rsid w:val="002720B6"/>
    <w:rsid w:val="002769F4"/>
    <w:rsid w:val="00277601"/>
    <w:rsid w:val="00280954"/>
    <w:rsid w:val="00280F9F"/>
    <w:rsid w:val="0028109C"/>
    <w:rsid w:val="002816C6"/>
    <w:rsid w:val="002818AD"/>
    <w:rsid w:val="00283143"/>
    <w:rsid w:val="00283174"/>
    <w:rsid w:val="002837A8"/>
    <w:rsid w:val="00284195"/>
    <w:rsid w:val="00287944"/>
    <w:rsid w:val="00287F41"/>
    <w:rsid w:val="00293520"/>
    <w:rsid w:val="00294481"/>
    <w:rsid w:val="0029470C"/>
    <w:rsid w:val="00294986"/>
    <w:rsid w:val="002958F5"/>
    <w:rsid w:val="00295EC9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2AD1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80F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1B7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BB3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B1F"/>
    <w:rsid w:val="003A7E7C"/>
    <w:rsid w:val="003B1956"/>
    <w:rsid w:val="003B20A2"/>
    <w:rsid w:val="003B2619"/>
    <w:rsid w:val="003B2C8C"/>
    <w:rsid w:val="003B394A"/>
    <w:rsid w:val="003B3D57"/>
    <w:rsid w:val="003B4B0B"/>
    <w:rsid w:val="003B57BC"/>
    <w:rsid w:val="003B65A1"/>
    <w:rsid w:val="003B6E40"/>
    <w:rsid w:val="003C1451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016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47DE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66"/>
    <w:rsid w:val="004C4AD5"/>
    <w:rsid w:val="004C5537"/>
    <w:rsid w:val="004C6314"/>
    <w:rsid w:val="004C7204"/>
    <w:rsid w:val="004C769E"/>
    <w:rsid w:val="004D044C"/>
    <w:rsid w:val="004D1CD8"/>
    <w:rsid w:val="004D2190"/>
    <w:rsid w:val="004D2A4B"/>
    <w:rsid w:val="004D5F6B"/>
    <w:rsid w:val="004D6655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D30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6BB"/>
    <w:rsid w:val="0060634D"/>
    <w:rsid w:val="00606D83"/>
    <w:rsid w:val="00606F86"/>
    <w:rsid w:val="006102DC"/>
    <w:rsid w:val="006118D1"/>
    <w:rsid w:val="00612B5A"/>
    <w:rsid w:val="00613616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58E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919F7"/>
    <w:rsid w:val="006969EB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311"/>
    <w:rsid w:val="006B30CA"/>
    <w:rsid w:val="006B5589"/>
    <w:rsid w:val="006B6F8C"/>
    <w:rsid w:val="006B760E"/>
    <w:rsid w:val="006B798E"/>
    <w:rsid w:val="006C17E7"/>
    <w:rsid w:val="006C365D"/>
    <w:rsid w:val="006C44CB"/>
    <w:rsid w:val="006D3B43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9C0"/>
    <w:rsid w:val="00701B94"/>
    <w:rsid w:val="00701F95"/>
    <w:rsid w:val="007037CF"/>
    <w:rsid w:val="0070472F"/>
    <w:rsid w:val="007051A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29B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ADF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65D0"/>
    <w:rsid w:val="007D065D"/>
    <w:rsid w:val="007D278E"/>
    <w:rsid w:val="007D7D09"/>
    <w:rsid w:val="007E0625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8006D8"/>
    <w:rsid w:val="00800E9E"/>
    <w:rsid w:val="00803495"/>
    <w:rsid w:val="0080405A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3B61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B61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3A33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67BE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211"/>
    <w:rsid w:val="00903327"/>
    <w:rsid w:val="00903E52"/>
    <w:rsid w:val="00904205"/>
    <w:rsid w:val="009102A3"/>
    <w:rsid w:val="009140C3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A"/>
    <w:rsid w:val="00990F2A"/>
    <w:rsid w:val="009911D7"/>
    <w:rsid w:val="00991255"/>
    <w:rsid w:val="0099186E"/>
    <w:rsid w:val="00991F3C"/>
    <w:rsid w:val="00993280"/>
    <w:rsid w:val="0099382B"/>
    <w:rsid w:val="00993E36"/>
    <w:rsid w:val="00993F06"/>
    <w:rsid w:val="009941C3"/>
    <w:rsid w:val="00994F3F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49B1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589A"/>
    <w:rsid w:val="00A57FC9"/>
    <w:rsid w:val="00A615BF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4E1F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AB7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0D03"/>
    <w:rsid w:val="00AD128D"/>
    <w:rsid w:val="00AD31A5"/>
    <w:rsid w:val="00AD3C52"/>
    <w:rsid w:val="00AD3E30"/>
    <w:rsid w:val="00AD3EF0"/>
    <w:rsid w:val="00AD45E4"/>
    <w:rsid w:val="00AD5CD7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15F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4ED6"/>
    <w:rsid w:val="00BE5950"/>
    <w:rsid w:val="00BE78AC"/>
    <w:rsid w:val="00BF0F5C"/>
    <w:rsid w:val="00BF60B2"/>
    <w:rsid w:val="00C03C7A"/>
    <w:rsid w:val="00C04976"/>
    <w:rsid w:val="00C07A83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4E6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870AF"/>
    <w:rsid w:val="00C90155"/>
    <w:rsid w:val="00C91D7E"/>
    <w:rsid w:val="00C9273B"/>
    <w:rsid w:val="00C929DC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67FB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320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37EAC"/>
    <w:rsid w:val="00D40212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3418"/>
    <w:rsid w:val="00DA4884"/>
    <w:rsid w:val="00DA77FB"/>
    <w:rsid w:val="00DB2E5F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081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0ED3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A7886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6220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51476"/>
    <w:rsid w:val="00F52259"/>
    <w:rsid w:val="00F52FB3"/>
    <w:rsid w:val="00F53DEA"/>
    <w:rsid w:val="00F53EF1"/>
    <w:rsid w:val="00F544BC"/>
    <w:rsid w:val="00F55B68"/>
    <w:rsid w:val="00F573F6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84"/>
    <w:rsid w:val="00FC08C8"/>
    <w:rsid w:val="00FC13D9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Гипертекстовая ссылка"/>
    <w:uiPriority w:val="99"/>
    <w:rsid w:val="00460016"/>
    <w:rPr>
      <w:color w:val="106BBE"/>
    </w:rPr>
  </w:style>
  <w:style w:type="paragraph" w:customStyle="1" w:styleId="21">
    <w:name w:val="Обычный2"/>
    <w:rsid w:val="00A74E1F"/>
  </w:style>
  <w:style w:type="paragraph" w:customStyle="1" w:styleId="s1">
    <w:name w:val="s_1"/>
    <w:basedOn w:val="a"/>
    <w:rsid w:val="00A74E1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rsid w:val="00295EC9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295EC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295E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f1">
    <w:name w:val="Гипертекстовая ссылка"/>
    <w:uiPriority w:val="99"/>
    <w:rsid w:val="00460016"/>
    <w:rPr>
      <w:color w:val="106BBE"/>
    </w:rPr>
  </w:style>
  <w:style w:type="paragraph" w:customStyle="1" w:styleId="21">
    <w:name w:val="Обычный2"/>
    <w:rsid w:val="00A74E1F"/>
  </w:style>
  <w:style w:type="paragraph" w:customStyle="1" w:styleId="s1">
    <w:name w:val="s_1"/>
    <w:basedOn w:val="a"/>
    <w:rsid w:val="00A74E1F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rsid w:val="00295EC9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295EC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295E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3067">
          <w:marLeft w:val="0"/>
          <w:marRight w:val="0"/>
          <w:marTop w:val="0"/>
          <w:marBottom w:val="7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755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159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79213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A9F8824274DF4488A5E17786326311E2429F20274231738532440090EBD3DF0D5552DF24850BCD0F4F4BD892E3844C5F2AE371A6EF8F4A3B4DD0155W9e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9F8824274DF4488A5E17786326311E2429F20274231738532440090EBD3DF0D5552DF25A50E4DCF6FCA3892E2D1294B4WFe9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7306000.42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9F8824274DF4488A5E17786326311E2429F20274231738532440090EBD3DF0D5552DF25A50E4DCF6FCA3892E2D1294B4WFe9F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4549</CharactersWithSpaces>
  <SharedDoc>false</SharedDoc>
  <HLinks>
    <vt:vector size="66" baseType="variant">
      <vt:variant>
        <vt:i4>2031646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/document/405309425/entry/0</vt:lpwstr>
      </vt:variant>
      <vt:variant>
        <vt:i4>2031646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/document/405309425/entry/0</vt:lpwstr>
      </vt:variant>
      <vt:variant>
        <vt:i4>589906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consultantplus://offline/ref=1A9F8824274DF4488A5E17786326311E2429F20274231738532440090EBD3DF0D5552DF25A50E4DCF6FCA3892E2D1294B4WFe9F</vt:lpwstr>
      </vt:variant>
      <vt:variant>
        <vt:lpwstr/>
      </vt:variant>
      <vt:variant>
        <vt:i4>589906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consultantplus://offline/ref=1A9F8824274DF4488A5E17786326311E2429F20274231738532440090EBD3DF0D5552DF25A50E4DCF6FCA3892E2D1294B4WFe9F</vt:lpwstr>
      </vt:variant>
      <vt:variant>
        <vt:lpwstr/>
      </vt:variant>
      <vt:variant>
        <vt:i4>589906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consultantplus://offline/ref=1A9F8824274DF4488A5E17786326311E2429F20274231738532440090EBD3DF0D5552DF25A50E4DCF6FCA3892E2D1294B4WFe9F</vt:lpwstr>
      </vt:variant>
      <vt:variant>
        <vt:lpwstr/>
      </vt:variant>
      <vt:variant>
        <vt:i4>2031646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/document/405309425/entry/0</vt:lpwstr>
      </vt:variant>
      <vt:variant>
        <vt:i4>6357055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consultantplus://offline/ref=1A9F8824274DF4488A5E17786326311E2429F20274231738532440090EBD3DF0D5552DF24850BCD0F4F4BD892E3844C5F2AE371A6EF8F4A3B4DD0155W9e4F</vt:lpwstr>
      </vt:variant>
      <vt:variant>
        <vt:lpwstr/>
      </vt:variant>
      <vt:variant>
        <vt:i4>589906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consultantplus://offline/ref=1A9F8824274DF4488A5E17786326311E2429F20274231738532440090EBD3DF0D5552DF25A50E4DCF6FCA3892E2D1294B4WFe9F</vt:lpwstr>
      </vt:variant>
      <vt:variant>
        <vt:lpwstr/>
      </vt:variant>
      <vt:variant>
        <vt:i4>6094858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garantf1://17306000.421/</vt:lpwstr>
      </vt:variant>
      <vt:variant>
        <vt:lpwstr/>
      </vt:variant>
      <vt:variant>
        <vt:i4>1966109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/document/406658175/entry/0</vt:lpwstr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consultantplus://offline/ref=1A9F8824274DF4488A5E17786326311E2429F20274231738532440090EBD3DF0D5552DF25A50E4DCF6FCA3892E2D1294B4WFe9F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8</cp:revision>
  <cp:lastPrinted>2023-06-23T06:45:00Z</cp:lastPrinted>
  <dcterms:created xsi:type="dcterms:W3CDTF">2023-06-23T06:52:00Z</dcterms:created>
  <dcterms:modified xsi:type="dcterms:W3CDTF">2023-06-29T13:10:00Z</dcterms:modified>
</cp:coreProperties>
</file>