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5F9" w:rsidRPr="004C1568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C1568">
        <w:rPr>
          <w:rFonts w:ascii="Times New Roman" w:hAnsi="Times New Roman"/>
          <w:b/>
          <w:sz w:val="24"/>
          <w:szCs w:val="24"/>
        </w:rPr>
        <w:t xml:space="preserve">Перечень нормативных правовых актов, </w:t>
      </w:r>
    </w:p>
    <w:p w:rsidR="008D05F9" w:rsidRPr="004C1568" w:rsidRDefault="008D05F9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proofErr w:type="gramStart"/>
      <w:r w:rsidRPr="004C1568">
        <w:rPr>
          <w:rFonts w:ascii="Times New Roman" w:hAnsi="Times New Roman"/>
          <w:b/>
          <w:sz w:val="24"/>
          <w:szCs w:val="24"/>
        </w:rPr>
        <w:t>регулирующих</w:t>
      </w:r>
      <w:proofErr w:type="gramEnd"/>
      <w:r w:rsidRPr="004C1568">
        <w:rPr>
          <w:rFonts w:ascii="Times New Roman" w:hAnsi="Times New Roman"/>
          <w:b/>
          <w:sz w:val="24"/>
          <w:szCs w:val="24"/>
        </w:rPr>
        <w:t xml:space="preserve"> предоставление муниципальной услуги</w:t>
      </w:r>
    </w:p>
    <w:p w:rsidR="008D05F9" w:rsidRPr="004C1568" w:rsidRDefault="003A050E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4C1568">
        <w:rPr>
          <w:rFonts w:ascii="Times New Roman" w:hAnsi="Times New Roman"/>
          <w:b/>
          <w:sz w:val="24"/>
          <w:szCs w:val="24"/>
        </w:rPr>
        <w:t>«Предоставление информации по документам архивных фондов»</w:t>
      </w:r>
    </w:p>
    <w:p w:rsidR="003A050E" w:rsidRPr="004C1568" w:rsidRDefault="003A050E" w:rsidP="008D05F9">
      <w:pPr>
        <w:pStyle w:val="ConsPlusNormal"/>
        <w:jc w:val="center"/>
        <w:outlineLvl w:val="2"/>
        <w:rPr>
          <w:rFonts w:ascii="Times New Roman" w:hAnsi="Times New Roman"/>
          <w:b/>
          <w:sz w:val="24"/>
          <w:szCs w:val="24"/>
        </w:rPr>
      </w:pPr>
    </w:p>
    <w:p w:rsidR="008D05F9" w:rsidRPr="004C1568" w:rsidRDefault="008D05F9" w:rsidP="0099466C">
      <w:pPr>
        <w:pStyle w:val="ConsPlusNormal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4C1568">
        <w:rPr>
          <w:rFonts w:ascii="Times New Roman" w:hAnsi="Times New Roman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4C1568">
        <w:rPr>
          <w:rFonts w:ascii="Times New Roman" w:hAnsi="Times New Roman"/>
          <w:sz w:val="24"/>
          <w:szCs w:val="24"/>
        </w:rPr>
        <w:t>с</w:t>
      </w:r>
      <w:proofErr w:type="gramEnd"/>
      <w:r w:rsidRPr="004C1568">
        <w:rPr>
          <w:rFonts w:ascii="Times New Roman" w:hAnsi="Times New Roman"/>
          <w:sz w:val="24"/>
          <w:szCs w:val="24"/>
        </w:rPr>
        <w:t>:</w:t>
      </w:r>
    </w:p>
    <w:p w:rsidR="0099466C" w:rsidRPr="004C1568" w:rsidRDefault="008D05F9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  <w:lang w:eastAsia="en-US"/>
        </w:rPr>
        <w:t xml:space="preserve">- </w:t>
      </w:r>
      <w:hyperlink r:id="rId5" w:history="1">
        <w:r w:rsidR="0099466C" w:rsidRPr="004C1568">
          <w:rPr>
            <w:sz w:val="24"/>
            <w:szCs w:val="24"/>
            <w:lang w:eastAsia="en-US"/>
          </w:rPr>
          <w:t>Конституци</w:t>
        </w:r>
        <w:r w:rsidR="008F089E" w:rsidRPr="004C1568">
          <w:rPr>
            <w:sz w:val="24"/>
            <w:szCs w:val="24"/>
            <w:lang w:eastAsia="en-US"/>
          </w:rPr>
          <w:t>ей</w:t>
        </w:r>
      </w:hyperlink>
      <w:r w:rsidR="0099466C" w:rsidRPr="004C1568">
        <w:rPr>
          <w:sz w:val="24"/>
          <w:szCs w:val="24"/>
          <w:lang w:eastAsia="en-US"/>
        </w:rPr>
        <w:t xml:space="preserve"> Российской Федерации </w:t>
      </w:r>
      <w:r w:rsidR="0099466C" w:rsidRPr="004C1568">
        <w:rPr>
          <w:sz w:val="24"/>
          <w:szCs w:val="24"/>
        </w:rPr>
        <w:t>(</w:t>
      </w:r>
      <w:proofErr w:type="gramStart"/>
      <w:r w:rsidR="0099466C" w:rsidRPr="004C1568">
        <w:rPr>
          <w:sz w:val="24"/>
          <w:szCs w:val="24"/>
        </w:rPr>
        <w:t>принята</w:t>
      </w:r>
      <w:proofErr w:type="gramEnd"/>
      <w:r w:rsidR="0099466C" w:rsidRPr="004C1568">
        <w:rPr>
          <w:sz w:val="24"/>
          <w:szCs w:val="24"/>
        </w:rPr>
        <w:t xml:space="preserve"> всенародным голосованием 12.12.1993 с изменениями, одобренными в ходе общероссийского голосования 01.07.2020) </w:t>
      </w:r>
      <w:r w:rsidR="0099466C" w:rsidRPr="004C1568">
        <w:rPr>
          <w:sz w:val="24"/>
          <w:szCs w:val="24"/>
          <w:lang w:eastAsia="en-US"/>
        </w:rPr>
        <w:t xml:space="preserve"> (о</w:t>
      </w:r>
      <w:r w:rsidR="0099466C" w:rsidRPr="004C1568">
        <w:rPr>
          <w:sz w:val="24"/>
          <w:szCs w:val="24"/>
        </w:rPr>
        <w:t>фициальный интернет-портал правовой информации http://www.pravo.gov.ru, 04.07.2020</w:t>
      </w:r>
      <w:r w:rsidR="0099466C" w:rsidRPr="004C1568">
        <w:rPr>
          <w:sz w:val="24"/>
          <w:szCs w:val="24"/>
          <w:lang w:eastAsia="en-US"/>
        </w:rPr>
        <w:t>)</w:t>
      </w:r>
      <w:r w:rsidR="0099466C" w:rsidRPr="004C1568">
        <w:rPr>
          <w:sz w:val="24"/>
          <w:szCs w:val="24"/>
        </w:rPr>
        <w:t>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</w:rPr>
        <w:t xml:space="preserve">- Федеральным </w:t>
      </w:r>
      <w:hyperlink r:id="rId6" w:history="1">
        <w:r w:rsidRPr="004C1568">
          <w:rPr>
            <w:sz w:val="24"/>
            <w:szCs w:val="24"/>
          </w:rPr>
          <w:t>законом</w:t>
        </w:r>
      </w:hyperlink>
      <w:r w:rsidRPr="004C1568">
        <w:rPr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</w:t>
      </w:r>
      <w:r w:rsidRPr="004C1568">
        <w:rPr>
          <w:sz w:val="24"/>
          <w:szCs w:val="24"/>
          <w:lang w:eastAsia="en-US"/>
        </w:rPr>
        <w:t xml:space="preserve"> (с последующими изменениями)</w:t>
      </w:r>
      <w:r w:rsidRPr="004C1568">
        <w:rPr>
          <w:sz w:val="24"/>
          <w:szCs w:val="24"/>
        </w:rPr>
        <w:t xml:space="preserve"> («</w:t>
      </w:r>
      <w:r w:rsidRPr="004C1568">
        <w:rPr>
          <w:sz w:val="24"/>
          <w:szCs w:val="24"/>
          <w:lang w:eastAsia="en-US"/>
        </w:rPr>
        <w:t>Собрание законодательства РФ», 06.10.2003, № 40, ст. 3822)</w:t>
      </w:r>
      <w:r w:rsidRPr="004C1568">
        <w:rPr>
          <w:sz w:val="24"/>
          <w:szCs w:val="24"/>
        </w:rPr>
        <w:t>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sz w:val="24"/>
          <w:szCs w:val="24"/>
        </w:rPr>
      </w:pPr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 xml:space="preserve">- Федеральным </w:t>
      </w:r>
      <w:hyperlink r:id="rId7" w:history="1">
        <w:r w:rsidRPr="004C1568">
          <w:rPr>
            <w:rFonts w:eastAsiaTheme="minorHAnsi"/>
            <w:bCs/>
            <w:position w:val="0"/>
            <w:sz w:val="24"/>
            <w:szCs w:val="24"/>
            <w:lang w:eastAsia="en-US"/>
          </w:rPr>
          <w:t>законом</w:t>
        </w:r>
      </w:hyperlink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 xml:space="preserve"> от 22.10.2004 № 125-ФЗ «Об архивном деле в Российской Федерации» </w:t>
      </w:r>
      <w:r w:rsidRPr="004C1568">
        <w:rPr>
          <w:sz w:val="24"/>
          <w:szCs w:val="24"/>
          <w:lang w:eastAsia="en-US"/>
        </w:rPr>
        <w:t>(с последующими изменениями)</w:t>
      </w:r>
      <w:r w:rsidRPr="004C1568">
        <w:rPr>
          <w:sz w:val="24"/>
          <w:szCs w:val="24"/>
        </w:rPr>
        <w:t xml:space="preserve"> </w:t>
      </w:r>
      <w:r w:rsidRPr="004C1568">
        <w:rPr>
          <w:rFonts w:eastAsiaTheme="minorHAnsi"/>
          <w:bCs/>
          <w:position w:val="0"/>
          <w:sz w:val="24"/>
          <w:szCs w:val="24"/>
          <w:lang w:eastAsia="en-US"/>
        </w:rPr>
        <w:t>(«Собрание законодательства РФ», 25.10.2004, № 43, ст. 4169);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r w:rsidRPr="004C1568">
        <w:rPr>
          <w:sz w:val="24"/>
          <w:szCs w:val="24"/>
          <w:lang w:eastAsia="en-US"/>
        </w:rPr>
        <w:t xml:space="preserve">Федеральным </w:t>
      </w:r>
      <w:hyperlink r:id="rId8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27.07.2006 № 149-ФЗ «Об информации, информационных технологиях и о защите информации» (с последующими изменениями) («Собрание законодательства РФ», 31.07.2006, № 31 (1 ч.), ст. 3448);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Федеральным </w:t>
      </w:r>
      <w:hyperlink r:id="rId9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законом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02.05.2006 № 59-ФЗ «О порядке рассмотрения обращений граждан Российской Федерации» («Российская газета», № 95, 05.05.2006);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proofErr w:type="gramStart"/>
      <w:r w:rsidRPr="004C1568">
        <w:rPr>
          <w:sz w:val="24"/>
          <w:szCs w:val="24"/>
          <w:lang w:eastAsia="en-US"/>
        </w:rPr>
        <w:t>Федеральным</w:t>
      </w:r>
      <w:proofErr w:type="gramEnd"/>
      <w:r w:rsidRPr="004C1568">
        <w:rPr>
          <w:sz w:val="24"/>
          <w:szCs w:val="24"/>
          <w:lang w:eastAsia="en-US"/>
        </w:rPr>
        <w:t xml:space="preserve"> </w:t>
      </w:r>
      <w:hyperlink r:id="rId10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27.07.2010 № 210-ФЗ «Об организации предоставления государственных и муниципальных услуг» (с последующими изменениями) («Российская газета», № 168, 30.07.2010);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  <w:lang w:eastAsia="en-US"/>
        </w:rPr>
      </w:pPr>
      <w:r w:rsidRPr="004C1568">
        <w:rPr>
          <w:sz w:val="24"/>
          <w:szCs w:val="24"/>
        </w:rPr>
        <w:t xml:space="preserve">- </w:t>
      </w:r>
      <w:r w:rsidRPr="004C1568">
        <w:rPr>
          <w:sz w:val="24"/>
          <w:szCs w:val="24"/>
          <w:lang w:eastAsia="en-US"/>
        </w:rPr>
        <w:t xml:space="preserve">Федеральным </w:t>
      </w:r>
      <w:hyperlink r:id="rId11" w:history="1">
        <w:r w:rsidRPr="004C1568">
          <w:rPr>
            <w:sz w:val="24"/>
            <w:szCs w:val="24"/>
            <w:lang w:eastAsia="en-US"/>
          </w:rPr>
          <w:t>законом</w:t>
        </w:r>
      </w:hyperlink>
      <w:r w:rsidRPr="004C1568">
        <w:rPr>
          <w:sz w:val="24"/>
          <w:szCs w:val="24"/>
          <w:lang w:eastAsia="en-US"/>
        </w:rPr>
        <w:t xml:space="preserve"> от 06.04.2011 № 63-ФЗ «Об электронной подписи» (с последующими изменениями) («Собрание законодательства РФ», 11.04.2011, № 15, ст. 2036);</w:t>
      </w:r>
    </w:p>
    <w:p w:rsidR="008D05F9" w:rsidRPr="004C1568" w:rsidRDefault="008D05F9" w:rsidP="0099466C">
      <w:pPr>
        <w:spacing w:line="240" w:lineRule="auto"/>
        <w:ind w:left="-567" w:firstLine="567"/>
        <w:rPr>
          <w:sz w:val="24"/>
          <w:szCs w:val="24"/>
        </w:rPr>
      </w:pPr>
      <w:r w:rsidRPr="004C1568">
        <w:rPr>
          <w:sz w:val="24"/>
          <w:szCs w:val="24"/>
        </w:rPr>
        <w:t>- Федеральным законом от 27.07.2006 № 152-ФЗ «О персональных данных»</w:t>
      </w:r>
      <w:r w:rsidRPr="004C1568">
        <w:rPr>
          <w:sz w:val="24"/>
          <w:szCs w:val="24"/>
          <w:lang w:eastAsia="en-US"/>
        </w:rPr>
        <w:t xml:space="preserve"> (с последующими изменениями)</w:t>
      </w:r>
      <w:r w:rsidRPr="004C1568">
        <w:rPr>
          <w:sz w:val="24"/>
          <w:szCs w:val="24"/>
        </w:rPr>
        <w:t xml:space="preserve"> («</w:t>
      </w:r>
      <w:r w:rsidRPr="004C1568">
        <w:rPr>
          <w:sz w:val="24"/>
          <w:szCs w:val="24"/>
          <w:lang w:eastAsia="en-US"/>
        </w:rPr>
        <w:t>Российская газета», № 165, 29.07.2006)</w:t>
      </w:r>
      <w:r w:rsidRPr="004C1568">
        <w:rPr>
          <w:sz w:val="24"/>
          <w:szCs w:val="24"/>
        </w:rPr>
        <w:t>;</w:t>
      </w:r>
    </w:p>
    <w:p w:rsidR="004C1568" w:rsidRPr="004C1568" w:rsidRDefault="004C1568" w:rsidP="004C1568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Федеральным </w:t>
      </w:r>
      <w:hyperlink r:id="rId12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з</w:t>
        </w:r>
        <w:bookmarkStart w:id="0" w:name="_GoBack"/>
        <w:bookmarkEnd w:id="0"/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аконом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24.11.1995 № 181-ФЗ «О социальной защите инвалидов в Российской Федерации» </w:t>
      </w:r>
      <w:r w:rsidRPr="004C1568">
        <w:rPr>
          <w:sz w:val="24"/>
          <w:szCs w:val="24"/>
          <w:lang w:eastAsia="en-US"/>
        </w:rPr>
        <w:t>(с последующими изменениями)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, 1995, № 48, ст. 4563);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3" w:history="1">
        <w:r w:rsid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26.03.2016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236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 требованиях к предоставлению в электронной форме государственных и муниципальных услуг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Российской Федерации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2016,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15, ст. 2084);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4" w:history="1">
        <w:r w:rsidR="003A050E" w:rsidRP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25.01.2013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33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Об использовании простой электронной подписи при оказании государственных и муниципальных услуг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4C1568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Собрание законодательства РФ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04.02.2013,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5, ст. 377);</w:t>
      </w:r>
    </w:p>
    <w:p w:rsidR="00A17717" w:rsidRDefault="00A17717" w:rsidP="003A050E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r w:rsidR="003A050E" w:rsidRPr="004C1568">
        <w:rPr>
          <w:rFonts w:eastAsiaTheme="minorHAnsi"/>
          <w:position w:val="0"/>
          <w:sz w:val="24"/>
          <w:szCs w:val="24"/>
          <w:lang w:eastAsia="en-US"/>
        </w:rPr>
        <w:t>п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риказом </w:t>
      </w:r>
      <w:proofErr w:type="spellStart"/>
      <w:r w:rsidRPr="004C1568">
        <w:rPr>
          <w:rFonts w:eastAsiaTheme="minorHAnsi"/>
          <w:position w:val="0"/>
          <w:sz w:val="24"/>
          <w:szCs w:val="24"/>
          <w:lang w:eastAsia="en-US"/>
        </w:rPr>
        <w:t>Росархива</w:t>
      </w:r>
      <w:proofErr w:type="spellEnd"/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от 02.03.2020 № 24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организациях» </w:t>
      </w:r>
      <w:r w:rsidR="004C1568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(Официальный интернет-портал правовой информации http://www.pravo.gov.ru, 21.05.2020);</w:t>
      </w:r>
    </w:p>
    <w:p w:rsidR="004C1568" w:rsidRDefault="004C1568" w:rsidP="004C1568">
      <w:pPr>
        <w:autoSpaceDE w:val="0"/>
        <w:autoSpaceDN w:val="0"/>
        <w:adjustRightInd w:val="0"/>
        <w:spacing w:after="0" w:line="240" w:lineRule="auto"/>
        <w:ind w:left="-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5" w:history="1">
        <w:r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22.12.2012 </w:t>
      </w:r>
      <w:r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1376 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Об утверждении </w:t>
      </w:r>
      <w:proofErr w:type="gramStart"/>
      <w:r w:rsidRPr="004C1568">
        <w:rPr>
          <w:rFonts w:eastAsiaTheme="minorHAnsi"/>
          <w:position w:val="0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и муниципальных услуг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(с последующими изменениями) (</w:t>
      </w:r>
      <w:r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Российская газета</w:t>
      </w:r>
      <w:r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r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303, 31.12.2012);</w:t>
      </w:r>
    </w:p>
    <w:p w:rsidR="006C2717" w:rsidRDefault="006C2717" w:rsidP="006C2717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6" w:history="1">
        <w:r w:rsidRPr="00F50243">
          <w:rPr>
            <w:rFonts w:eastAsiaTheme="minorHAnsi"/>
            <w:position w:val="0"/>
            <w:sz w:val="24"/>
            <w:szCs w:val="24"/>
            <w:lang w:eastAsia="en-US"/>
          </w:rPr>
          <w:t>постановление</w:t>
        </w:r>
      </w:hyperlink>
      <w:proofErr w:type="gramStart"/>
      <w:r>
        <w:rPr>
          <w:rFonts w:eastAsiaTheme="minorHAnsi"/>
          <w:position w:val="0"/>
          <w:sz w:val="24"/>
          <w:szCs w:val="24"/>
          <w:lang w:eastAsia="en-US"/>
        </w:rPr>
        <w:t>м</w:t>
      </w:r>
      <w:proofErr w:type="gramEnd"/>
      <w:r>
        <w:rPr>
          <w:rFonts w:eastAsiaTheme="minorHAnsi"/>
          <w:position w:val="0"/>
          <w:sz w:val="24"/>
          <w:szCs w:val="24"/>
          <w:lang w:eastAsia="en-US"/>
        </w:rPr>
        <w:t xml:space="preserve">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(«Российская газета», № 271, 23.11.2012);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7" w:history="1"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Уставом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="00885E67" w:rsidRPr="00885E67">
        <w:rPr>
          <w:sz w:val="22"/>
          <w:szCs w:val="22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885E67" w:rsidRPr="004C1568">
        <w:rPr>
          <w:rFonts w:eastAsiaTheme="minorHAnsi"/>
          <w:position w:val="0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(принят Решением Собрания представителей г. Заречного от 19.12.2005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142) (с последующими изменениями)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Заречье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52, 28.12.2005);</w:t>
      </w:r>
    </w:p>
    <w:p w:rsidR="00513C3E" w:rsidRPr="004C1568" w:rsidRDefault="00513C3E" w:rsidP="0099466C">
      <w:pPr>
        <w:autoSpaceDE w:val="0"/>
        <w:autoSpaceDN w:val="0"/>
        <w:adjustRightInd w:val="0"/>
        <w:spacing w:after="0" w:line="240" w:lineRule="auto"/>
        <w:ind w:left="-567" w:firstLine="539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- </w:t>
      </w:r>
      <w:hyperlink r:id="rId18" w:history="1">
        <w:r w:rsidR="003A050E" w:rsidRPr="004C1568">
          <w:rPr>
            <w:rFonts w:eastAsiaTheme="minorHAnsi"/>
            <w:position w:val="0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position w:val="0"/>
            <w:sz w:val="24"/>
            <w:szCs w:val="24"/>
            <w:lang w:eastAsia="en-US"/>
          </w:rPr>
          <w:t>остановлением</w:t>
        </w:r>
      </w:hyperlink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Администрации города Заречного Пензенской области от 14.03.2018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479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Об утверждении Реестра муниципальных услуг закрытого административно-территориального образования города Заречного Пензенской области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(с последующими изменениями) (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«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>Ведомости Заречного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»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, 23.03.2018, </w:t>
      </w:r>
      <w:r w:rsidR="0099466C" w:rsidRPr="004C1568">
        <w:rPr>
          <w:rFonts w:eastAsiaTheme="minorHAnsi"/>
          <w:position w:val="0"/>
          <w:sz w:val="24"/>
          <w:szCs w:val="24"/>
          <w:lang w:eastAsia="en-US"/>
        </w:rPr>
        <w:t>№</w:t>
      </w:r>
      <w:r w:rsidRPr="004C1568">
        <w:rPr>
          <w:rFonts w:eastAsiaTheme="minorHAnsi"/>
          <w:position w:val="0"/>
          <w:sz w:val="24"/>
          <w:szCs w:val="24"/>
          <w:lang w:eastAsia="en-US"/>
        </w:rPr>
        <w:t xml:space="preserve"> 12, с. 4)</w:t>
      </w:r>
      <w:r w:rsidR="00D26F64" w:rsidRPr="004C1568">
        <w:rPr>
          <w:rFonts w:eastAsiaTheme="minorHAnsi"/>
          <w:position w:val="0"/>
          <w:sz w:val="24"/>
          <w:szCs w:val="24"/>
          <w:lang w:eastAsia="en-US"/>
        </w:rPr>
        <w:t>;</w:t>
      </w:r>
    </w:p>
    <w:p w:rsidR="00A17717" w:rsidRPr="004C1568" w:rsidRDefault="000C7532" w:rsidP="003A050E">
      <w:pPr>
        <w:autoSpaceDE w:val="0"/>
        <w:autoSpaceDN w:val="0"/>
        <w:adjustRightInd w:val="0"/>
        <w:spacing w:after="0" w:line="240" w:lineRule="auto"/>
        <w:ind w:left="-567" w:firstLine="567"/>
        <w:rPr>
          <w:rFonts w:eastAsiaTheme="minorHAnsi"/>
          <w:position w:val="0"/>
          <w:sz w:val="24"/>
          <w:szCs w:val="24"/>
          <w:lang w:eastAsia="en-US"/>
        </w:rPr>
      </w:pPr>
      <w:r w:rsidRPr="004C1568">
        <w:rPr>
          <w:sz w:val="24"/>
          <w:szCs w:val="24"/>
        </w:rPr>
        <w:lastRenderedPageBreak/>
        <w:t xml:space="preserve">- </w:t>
      </w:r>
      <w:hyperlink r:id="rId19" w:history="1">
        <w:r w:rsidR="003A050E" w:rsidRPr="004C1568">
          <w:rPr>
            <w:rFonts w:eastAsiaTheme="minorHAnsi"/>
            <w:sz w:val="24"/>
            <w:szCs w:val="24"/>
            <w:lang w:eastAsia="en-US"/>
          </w:rPr>
          <w:t>п</w:t>
        </w:r>
        <w:r w:rsidRPr="004C1568">
          <w:rPr>
            <w:rFonts w:eastAsiaTheme="minorHAnsi"/>
            <w:sz w:val="24"/>
            <w:szCs w:val="24"/>
            <w:lang w:eastAsia="en-US"/>
          </w:rPr>
          <w:t>остановлением</w:t>
        </w:r>
      </w:hyperlink>
      <w:r w:rsidR="00A67873">
        <w:rPr>
          <w:sz w:val="24"/>
          <w:szCs w:val="24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 Администрации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города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 xml:space="preserve">Заречного Пензенской 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rFonts w:eastAsiaTheme="minorHAnsi"/>
          <w:sz w:val="24"/>
          <w:szCs w:val="24"/>
          <w:lang w:eastAsia="en-US"/>
        </w:rPr>
        <w:t>области</w:t>
      </w:r>
      <w:r w:rsidR="00A67873">
        <w:rPr>
          <w:rFonts w:eastAsiaTheme="minorHAnsi"/>
          <w:sz w:val="24"/>
          <w:szCs w:val="24"/>
          <w:lang w:eastAsia="en-US"/>
        </w:rPr>
        <w:t xml:space="preserve"> </w:t>
      </w:r>
      <w:r w:rsidRPr="004C1568">
        <w:rPr>
          <w:sz w:val="24"/>
          <w:szCs w:val="24"/>
        </w:rPr>
        <w:t xml:space="preserve"> от </w:t>
      </w:r>
      <w:r w:rsidR="00A67873">
        <w:rPr>
          <w:sz w:val="24"/>
          <w:szCs w:val="24"/>
        </w:rPr>
        <w:t xml:space="preserve"> </w:t>
      </w:r>
      <w:r w:rsidR="00A17717" w:rsidRPr="004C1568">
        <w:rPr>
          <w:sz w:val="24"/>
          <w:szCs w:val="24"/>
        </w:rPr>
        <w:t xml:space="preserve">20.03.2020 </w:t>
      </w:r>
      <w:r w:rsidR="00A67873">
        <w:rPr>
          <w:sz w:val="24"/>
          <w:szCs w:val="24"/>
        </w:rPr>
        <w:t xml:space="preserve"> </w:t>
      </w:r>
      <w:r w:rsidRPr="004C1568">
        <w:rPr>
          <w:sz w:val="24"/>
          <w:szCs w:val="24"/>
        </w:rPr>
        <w:t xml:space="preserve">№ </w:t>
      </w:r>
      <w:r w:rsidR="00A17717" w:rsidRPr="004C1568">
        <w:rPr>
          <w:sz w:val="24"/>
          <w:szCs w:val="24"/>
        </w:rPr>
        <w:t>481</w:t>
      </w:r>
      <w:r w:rsidR="00A17717" w:rsidRPr="004C1568">
        <w:rPr>
          <w:b/>
          <w:sz w:val="24"/>
          <w:szCs w:val="24"/>
        </w:rPr>
        <w:t xml:space="preserve"> </w:t>
      </w:r>
      <w:r w:rsidRPr="004C1568">
        <w:rPr>
          <w:sz w:val="24"/>
          <w:szCs w:val="24"/>
        </w:rPr>
        <w:t>«</w:t>
      </w:r>
      <w:r w:rsidR="00A17717" w:rsidRPr="004C1568">
        <w:rPr>
          <w:rFonts w:eastAsiaTheme="minorHAnsi"/>
          <w:position w:val="0"/>
          <w:sz w:val="24"/>
          <w:szCs w:val="24"/>
          <w:lang w:eastAsia="en-US"/>
        </w:rPr>
        <w:t>Об утверждении административного регламента предоставления муниципальной услуги «Предоставление информации по документам архивных фондов»</w:t>
      </w:r>
      <w:r w:rsidRPr="004C1568">
        <w:rPr>
          <w:rFonts w:eastAsiaTheme="minorHAnsi"/>
          <w:sz w:val="24"/>
          <w:szCs w:val="24"/>
          <w:lang w:eastAsia="en-US"/>
        </w:rPr>
        <w:t xml:space="preserve"> </w:t>
      </w:r>
      <w:r w:rsidR="003A050E" w:rsidRPr="004C1568">
        <w:rPr>
          <w:rFonts w:eastAsiaTheme="minorHAnsi"/>
          <w:position w:val="0"/>
          <w:sz w:val="24"/>
          <w:szCs w:val="24"/>
          <w:lang w:eastAsia="en-US"/>
        </w:rPr>
        <w:t xml:space="preserve">(с последующими изменениями) </w:t>
      </w:r>
      <w:r w:rsidRPr="004C1568">
        <w:rPr>
          <w:rFonts w:eastAsiaTheme="minorHAnsi"/>
          <w:sz w:val="24"/>
          <w:szCs w:val="24"/>
          <w:lang w:eastAsia="en-US"/>
        </w:rPr>
        <w:t>(«Ведомости Заречного», №</w:t>
      </w:r>
      <w:r w:rsidR="00A17717" w:rsidRPr="004C1568">
        <w:rPr>
          <w:rFonts w:eastAsiaTheme="minorHAnsi"/>
          <w:position w:val="0"/>
          <w:sz w:val="24"/>
          <w:szCs w:val="24"/>
          <w:lang w:eastAsia="en-US"/>
        </w:rPr>
        <w:t xml:space="preserve"> 12, 25.03.2020).</w:t>
      </w:r>
    </w:p>
    <w:sectPr w:rsidR="00A17717" w:rsidRPr="004C1568" w:rsidSect="004C1568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5F9"/>
    <w:rsid w:val="00090FFA"/>
    <w:rsid w:val="000C7532"/>
    <w:rsid w:val="001C24E9"/>
    <w:rsid w:val="003A050E"/>
    <w:rsid w:val="004C1568"/>
    <w:rsid w:val="00513C3E"/>
    <w:rsid w:val="00545B64"/>
    <w:rsid w:val="0058003F"/>
    <w:rsid w:val="005D4D01"/>
    <w:rsid w:val="006340E1"/>
    <w:rsid w:val="006C2717"/>
    <w:rsid w:val="007960F6"/>
    <w:rsid w:val="007F26C3"/>
    <w:rsid w:val="00803AD3"/>
    <w:rsid w:val="0081254D"/>
    <w:rsid w:val="00885E67"/>
    <w:rsid w:val="008D05F9"/>
    <w:rsid w:val="008F089E"/>
    <w:rsid w:val="0099466C"/>
    <w:rsid w:val="00A17717"/>
    <w:rsid w:val="00A67873"/>
    <w:rsid w:val="00AF3808"/>
    <w:rsid w:val="00BF5628"/>
    <w:rsid w:val="00D26F64"/>
    <w:rsid w:val="00D86F90"/>
    <w:rsid w:val="00DA0B9A"/>
    <w:rsid w:val="00DA280A"/>
    <w:rsid w:val="00DD39C5"/>
    <w:rsid w:val="00DF5E06"/>
    <w:rsid w:val="00E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9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D05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D05F9"/>
    <w:rPr>
      <w:rFonts w:ascii="Calibri" w:eastAsia="Calibri" w:hAnsi="Calibri" w:cs="Times New Roman"/>
      <w:lang w:eastAsia="ru-RU"/>
    </w:rPr>
  </w:style>
  <w:style w:type="paragraph" w:customStyle="1" w:styleId="ConsPlusTitle">
    <w:name w:val="ConsPlusTitle"/>
    <w:uiPriority w:val="99"/>
    <w:rsid w:val="000C75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78263667C3E00C6CBB48104B10775A18A09B2C819B060AE531EE7F1z7X7L" TargetMode="External"/><Relationship Id="rId13" Type="http://schemas.openxmlformats.org/officeDocument/2006/relationships/hyperlink" Target="consultantplus://offline/ref=276399258DA4DA20FCE37454D3AD7FC8724F09B04F57BCF729DA20B45BBAB5EDAC6B3900D576C8CC78C3206780K6vCM" TargetMode="External"/><Relationship Id="rId18" Type="http://schemas.openxmlformats.org/officeDocument/2006/relationships/hyperlink" Target="consultantplus://offline/ref=276399258DA4DA20FCE36A59C5C121C7704257BB4B5BB4A3708B26E304EAB3B8FE2B6759863483C17FDB3C678773E531D1K2v0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948FCC1EAA9EC899B0F03F9F744DC2C916A4193534116820C92F3C97B33B41DFAFD20DA2DFC322DE4B7CCFFCDD9qFM" TargetMode="External"/><Relationship Id="rId12" Type="http://schemas.openxmlformats.org/officeDocument/2006/relationships/hyperlink" Target="consultantplus://offline/ref=683A434F98274F4F9252802CD6397C8254429D10EC44DDF4B957DBA6E066D21AFB73E34D557B36C9442EBCA90AxAsCM" TargetMode="External"/><Relationship Id="rId17" Type="http://schemas.openxmlformats.org/officeDocument/2006/relationships/hyperlink" Target="consultantplus://offline/ref=276399258DA4DA20FCE36A59C5C121C7704257BB4B5BB0A8748B26E304EAB3B8FE2B6759863483C17FDB3C678773E531D1K2v0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3A98C54620A6CC13D9CDE683D66DFD7D5EE21322786BE1A26C52F2D2756D3738F1AB1189606ACD30A8865939r6B4N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8D08D5C4225ED255F5B66C2AD5DA43A3F1D581CD2D1A02234485E7F0pET9L" TargetMode="External"/><Relationship Id="rId11" Type="http://schemas.openxmlformats.org/officeDocument/2006/relationships/hyperlink" Target="consultantplus://offline/ref=57801D713284B1FB9F36D96D5DFE23C085C870DFAE6E55FCEB6FD45F5Fq2a7L" TargetMode="External"/><Relationship Id="rId5" Type="http://schemas.openxmlformats.org/officeDocument/2006/relationships/hyperlink" Target="consultantplus://offline/ref=31533B4C906B3B78BA85F52DB2B4175EA25566B37863F3954EFB42a0a0J" TargetMode="External"/><Relationship Id="rId15" Type="http://schemas.openxmlformats.org/officeDocument/2006/relationships/hyperlink" Target="consultantplus://offline/ref=AC3B422E51C42C06925BA8F25A75DB19CACA880A5BEC69C9A28A9C7495E7531069E15D14F75D5784F2CC1C26D2N6vDM" TargetMode="External"/><Relationship Id="rId10" Type="http://schemas.openxmlformats.org/officeDocument/2006/relationships/hyperlink" Target="consultantplus://offline/ref=50ED5BD763CCC0F5C136B89A6812B79711AB0D0AB91800A1ADF49F23EEF155A6B38BB2CF0C690124y5V0L" TargetMode="External"/><Relationship Id="rId19" Type="http://schemas.openxmlformats.org/officeDocument/2006/relationships/hyperlink" Target="consultantplus://offline/ref=276399258DA4DA20FCE36A59C5C121C7704257BB4B5BB4A3708B26E304EAB3B8FE2B6759863483C17FDB3C678773E531D1K2v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A0C446D0FF9D7D0FA212A1F276432D73DED1E9353194F197200F4744DC09E55C9A15278D0DDFEBCCE4F23C7B17r4M" TargetMode="External"/><Relationship Id="rId14" Type="http://schemas.openxmlformats.org/officeDocument/2006/relationships/hyperlink" Target="consultantplus://offline/ref=276399258DA4DA20FCE37454D3AD7FC8724E0AB74D5BBCF729DA20B45BBAB5EDAC6B3900D576C8CC78C3206780K6v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omaraeva</cp:lastModifiedBy>
  <cp:revision>2</cp:revision>
  <dcterms:created xsi:type="dcterms:W3CDTF">2026-06-01T07:09:00Z</dcterms:created>
  <dcterms:modified xsi:type="dcterms:W3CDTF">2026-06-01T07:09:00Z</dcterms:modified>
</cp:coreProperties>
</file>