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AF4" w:rsidRDefault="00D91AF4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D91AF4" w:rsidRDefault="00D91AF4">
      <w:pPr>
        <w:pStyle w:val="ConsPlusNormal"/>
        <w:ind w:firstLine="540"/>
        <w:jc w:val="both"/>
        <w:outlineLvl w:val="0"/>
      </w:pPr>
    </w:p>
    <w:p w:rsidR="00D91AF4" w:rsidRDefault="00D91AF4">
      <w:pPr>
        <w:pStyle w:val="ConsPlusTitle"/>
        <w:jc w:val="center"/>
        <w:outlineLvl w:val="0"/>
      </w:pPr>
      <w:r>
        <w:t>АДМИНИСТРАЦИЯ ГОРОДА ЗАРЕЧНОГО</w:t>
      </w:r>
    </w:p>
    <w:p w:rsidR="00D91AF4" w:rsidRDefault="00D91AF4">
      <w:pPr>
        <w:pStyle w:val="ConsPlusTitle"/>
        <w:jc w:val="center"/>
      </w:pPr>
      <w:r>
        <w:t>ПЕНЗЕНСКОЙ ОБЛАСТИ</w:t>
      </w:r>
    </w:p>
    <w:p w:rsidR="00D91AF4" w:rsidRDefault="00D91AF4">
      <w:pPr>
        <w:pStyle w:val="ConsPlusTitle"/>
        <w:jc w:val="center"/>
      </w:pPr>
    </w:p>
    <w:p w:rsidR="00D91AF4" w:rsidRDefault="00D91AF4">
      <w:pPr>
        <w:pStyle w:val="ConsPlusTitle"/>
        <w:jc w:val="center"/>
      </w:pPr>
      <w:r>
        <w:t>ПОСТАНОВЛЕНИЕ</w:t>
      </w:r>
    </w:p>
    <w:p w:rsidR="00D91AF4" w:rsidRDefault="00D91AF4">
      <w:pPr>
        <w:pStyle w:val="ConsPlusTitle"/>
        <w:jc w:val="center"/>
      </w:pPr>
      <w:proofErr w:type="gramStart"/>
      <w:r>
        <w:t>от</w:t>
      </w:r>
      <w:proofErr w:type="gramEnd"/>
      <w:r>
        <w:t xml:space="preserve"> 10 сентября 2009 г. N 1452</w:t>
      </w:r>
    </w:p>
    <w:p w:rsidR="00D91AF4" w:rsidRDefault="00D91AF4">
      <w:pPr>
        <w:pStyle w:val="ConsPlusTitle"/>
        <w:jc w:val="center"/>
      </w:pPr>
    </w:p>
    <w:p w:rsidR="00D91AF4" w:rsidRDefault="00D91AF4">
      <w:pPr>
        <w:pStyle w:val="ConsPlusTitle"/>
        <w:jc w:val="center"/>
      </w:pPr>
      <w:r>
        <w:t>ОБ ОБРАЗОВАНИИ ОБЩЕСТВЕННО-ЭКСПЕРТНОГО СОВЕТА ПО</w:t>
      </w:r>
    </w:p>
    <w:p w:rsidR="00D91AF4" w:rsidRDefault="00D91AF4">
      <w:pPr>
        <w:pStyle w:val="ConsPlusTitle"/>
        <w:jc w:val="center"/>
      </w:pPr>
      <w:r>
        <w:t>ПРЕДПРИНИМАТЕЛЬСТВУ ПРИ АДМИНИСТРАЦИИ ГОРОДА ЗАРЕЧНОГО И</w:t>
      </w:r>
    </w:p>
    <w:p w:rsidR="00D91AF4" w:rsidRDefault="00D91AF4">
      <w:pPr>
        <w:pStyle w:val="ConsPlusTitle"/>
        <w:jc w:val="center"/>
      </w:pPr>
      <w:r>
        <w:t>УТВЕРЖДЕНИИ ПОЛОЖЕНИЯ ОБ ОБЩЕСТВЕННО-ЭКСПЕРТНОМ СОВЕТЕ ПО</w:t>
      </w:r>
    </w:p>
    <w:p w:rsidR="00D91AF4" w:rsidRDefault="00D91AF4">
      <w:pPr>
        <w:pStyle w:val="ConsPlusTitle"/>
        <w:jc w:val="center"/>
      </w:pPr>
      <w:r>
        <w:t>ПРЕДПРИНИМАТЕЛЬСТВУ ПРИ АДМИНИСТРАЦИИ ГОРОДА ЗАРЕЧНОГО</w:t>
      </w:r>
    </w:p>
    <w:p w:rsidR="00D91AF4" w:rsidRDefault="00D91AF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91AF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1AF4" w:rsidRDefault="00D91AF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1AF4" w:rsidRDefault="00D91AF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1AF4" w:rsidRDefault="00D91AF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91AF4" w:rsidRDefault="00D91AF4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Постановлений Администрации г. Заречного</w:t>
            </w:r>
          </w:p>
          <w:p w:rsidR="00D91AF4" w:rsidRDefault="00D91AF4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21.05.2013 </w:t>
            </w:r>
            <w:hyperlink r:id="rId5">
              <w:r>
                <w:rPr>
                  <w:color w:val="0000FF"/>
                </w:rPr>
                <w:t>N 932</w:t>
              </w:r>
            </w:hyperlink>
            <w:r>
              <w:rPr>
                <w:color w:val="392C69"/>
              </w:rPr>
              <w:t xml:space="preserve">, от 27.03.2015 </w:t>
            </w:r>
            <w:hyperlink r:id="rId6">
              <w:r>
                <w:rPr>
                  <w:color w:val="0000FF"/>
                </w:rPr>
                <w:t>N 563</w:t>
              </w:r>
            </w:hyperlink>
            <w:r>
              <w:rPr>
                <w:color w:val="392C69"/>
              </w:rPr>
              <w:t>,</w:t>
            </w:r>
          </w:p>
          <w:p w:rsidR="00D91AF4" w:rsidRDefault="00D91AF4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29.03.2016 </w:t>
            </w:r>
            <w:hyperlink r:id="rId7">
              <w:r>
                <w:rPr>
                  <w:color w:val="0000FF"/>
                </w:rPr>
                <w:t>N 689</w:t>
              </w:r>
            </w:hyperlink>
            <w:r>
              <w:rPr>
                <w:color w:val="392C69"/>
              </w:rPr>
              <w:t xml:space="preserve">, от 08.02.2017 </w:t>
            </w:r>
            <w:hyperlink r:id="rId8">
              <w:r>
                <w:rPr>
                  <w:color w:val="0000FF"/>
                </w:rPr>
                <w:t>N 283</w:t>
              </w:r>
            </w:hyperlink>
            <w:r>
              <w:rPr>
                <w:color w:val="392C69"/>
              </w:rPr>
              <w:t xml:space="preserve">, от 13.12.2019 </w:t>
            </w:r>
            <w:hyperlink r:id="rId9">
              <w:r>
                <w:rPr>
                  <w:color w:val="0000FF"/>
                </w:rPr>
                <w:t>N 2659</w:t>
              </w:r>
            </w:hyperlink>
            <w:r>
              <w:rPr>
                <w:color w:val="392C69"/>
              </w:rPr>
              <w:t>,</w:t>
            </w:r>
          </w:p>
          <w:p w:rsidR="00D91AF4" w:rsidRDefault="00D91AF4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27.12.2024 </w:t>
            </w:r>
            <w:hyperlink r:id="rId10">
              <w:r>
                <w:rPr>
                  <w:color w:val="0000FF"/>
                </w:rPr>
                <w:t>N 2255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1AF4" w:rsidRDefault="00D91AF4">
            <w:pPr>
              <w:pStyle w:val="ConsPlusNormal"/>
            </w:pPr>
          </w:p>
        </w:tc>
      </w:tr>
    </w:tbl>
    <w:p w:rsidR="00D91AF4" w:rsidRDefault="00D91AF4">
      <w:pPr>
        <w:pStyle w:val="ConsPlusNormal"/>
        <w:ind w:firstLine="540"/>
        <w:jc w:val="both"/>
      </w:pPr>
    </w:p>
    <w:p w:rsidR="00D91AF4" w:rsidRDefault="00D91AF4">
      <w:pPr>
        <w:pStyle w:val="ConsPlusNormal"/>
        <w:ind w:firstLine="540"/>
        <w:jc w:val="both"/>
      </w:pPr>
      <w:r>
        <w:t xml:space="preserve">В целях создания условий экспертного, информационного и консультативного обеспечения деятельности Администрации города Заречного в сфере развития и поддержки малого и среднего предпринимательства в городе, привлечения субъектов малого и среднего предпринимательства к решению актуальных социально-экономических проблем города, в соответствии с Федеральным </w:t>
      </w:r>
      <w:hyperlink r:id="rId11">
        <w:r>
          <w:rPr>
            <w:color w:val="0000FF"/>
          </w:rPr>
          <w:t>законом</w:t>
        </w:r>
      </w:hyperlink>
      <w:r>
        <w:t xml:space="preserve"> от 24.07.2007 N 209-ФЗ "О развитии среднего и малого предпринимательства в Российской Федерации" (с изменениями и дополнениями), в соответствии со </w:t>
      </w:r>
      <w:hyperlink r:id="rId12">
        <w:r>
          <w:rPr>
            <w:color w:val="0000FF"/>
          </w:rPr>
          <w:t>статьями 4.5.1</w:t>
        </w:r>
      </w:hyperlink>
      <w:r>
        <w:t xml:space="preserve"> и </w:t>
      </w:r>
      <w:hyperlink r:id="rId13">
        <w:r>
          <w:rPr>
            <w:color w:val="0000FF"/>
          </w:rPr>
          <w:t>4.6.1</w:t>
        </w:r>
      </w:hyperlink>
      <w:r>
        <w:t xml:space="preserve"> Устава ЗАТО города Заречного Пензенской области Администрация ЗАТО г. Заречного постановляет: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 xml:space="preserve">1. Образовать Общественно-экспертный </w:t>
      </w:r>
      <w:hyperlink w:anchor="P41">
        <w:r>
          <w:rPr>
            <w:color w:val="0000FF"/>
          </w:rPr>
          <w:t>Совет</w:t>
        </w:r>
      </w:hyperlink>
      <w:r>
        <w:t xml:space="preserve"> по предпринимательству при Администрации города Заречного (приложение N 1).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123">
        <w:r>
          <w:rPr>
            <w:color w:val="0000FF"/>
          </w:rPr>
          <w:t>Положение</w:t>
        </w:r>
      </w:hyperlink>
      <w:r>
        <w:t xml:space="preserve"> об Общественно-экспертном Совете по предпринимательству при Администрации города Заречного (приложение N 2).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3. Общественно-экспертному Совету по предпринимательству при Администрации города Заречного руководствоваться в своей работе действующим законодательством и настоящим Положением.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4. Рекомендовать структурным подразделениям Администрации и иным органам местного самоуправления направлять в Общественно-экспертный Совет по предпринимательству при Администрации города Заречного выносимые на рассмотрение проекты постановлений и иных документов, касающиеся интересов малого и среднего бизнеса.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5. Считать утратившим силу Постановление Главы города Заречного Пензенской области от 19.08.2005 N 889 "Об утверждении Положения об Общественно-экспертном Совете по предпринимательству при Главе города Заречного".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6. Считать утратившими силу пункты 1, 2, 3, 5 Постановления Главы города Заречного Пензенской области от 11.07.2005 N 727 "Об утверждении состава Общественно-экспертного Совета по предпринимательству при Главе города Заречного".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7. Данное Постановление опубликовать в печатном средстве массовой информации "Ведомости Заречного".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 xml:space="preserve">8. Контроль за исполнением настоящего Постановления возложить на заместителя Главы </w:t>
      </w:r>
      <w:r>
        <w:lastRenderedPageBreak/>
        <w:t>администрации города Заречного Рузайкина С.Н.</w:t>
      </w:r>
    </w:p>
    <w:p w:rsidR="00D91AF4" w:rsidRDefault="00D91AF4">
      <w:pPr>
        <w:pStyle w:val="ConsPlusNormal"/>
        <w:ind w:firstLine="540"/>
        <w:jc w:val="both"/>
      </w:pPr>
    </w:p>
    <w:p w:rsidR="00D91AF4" w:rsidRDefault="00D91AF4">
      <w:pPr>
        <w:pStyle w:val="ConsPlusNormal"/>
        <w:jc w:val="right"/>
      </w:pPr>
      <w:r>
        <w:t>Глава Администрации</w:t>
      </w:r>
    </w:p>
    <w:p w:rsidR="00D91AF4" w:rsidRDefault="00D91AF4">
      <w:pPr>
        <w:pStyle w:val="ConsPlusNormal"/>
        <w:jc w:val="right"/>
      </w:pPr>
      <w:r>
        <w:t>В.В.ГЛАДКОВ</w:t>
      </w:r>
    </w:p>
    <w:p w:rsidR="00D91AF4" w:rsidRDefault="00D91AF4">
      <w:pPr>
        <w:pStyle w:val="ConsPlusNormal"/>
        <w:ind w:firstLine="540"/>
        <w:jc w:val="both"/>
      </w:pPr>
    </w:p>
    <w:p w:rsidR="00D91AF4" w:rsidRDefault="00D91AF4">
      <w:pPr>
        <w:pStyle w:val="ConsPlusNormal"/>
        <w:ind w:firstLine="540"/>
        <w:jc w:val="both"/>
      </w:pPr>
    </w:p>
    <w:p w:rsidR="00D91AF4" w:rsidRDefault="00D91AF4">
      <w:pPr>
        <w:pStyle w:val="ConsPlusNormal"/>
        <w:ind w:firstLine="540"/>
        <w:jc w:val="both"/>
      </w:pPr>
    </w:p>
    <w:p w:rsidR="00D91AF4" w:rsidRDefault="00D91AF4">
      <w:pPr>
        <w:pStyle w:val="ConsPlusNormal"/>
        <w:ind w:firstLine="540"/>
        <w:jc w:val="both"/>
      </w:pPr>
    </w:p>
    <w:p w:rsidR="00D91AF4" w:rsidRDefault="00D91AF4">
      <w:pPr>
        <w:pStyle w:val="ConsPlusNormal"/>
        <w:ind w:firstLine="540"/>
        <w:jc w:val="both"/>
      </w:pPr>
    </w:p>
    <w:p w:rsidR="00D91AF4" w:rsidRDefault="00D91AF4">
      <w:pPr>
        <w:pStyle w:val="ConsPlusNormal"/>
        <w:jc w:val="right"/>
        <w:outlineLvl w:val="0"/>
      </w:pPr>
      <w:r>
        <w:t>Приложение N 1</w:t>
      </w:r>
    </w:p>
    <w:p w:rsidR="00D91AF4" w:rsidRDefault="00D91AF4">
      <w:pPr>
        <w:pStyle w:val="ConsPlusNormal"/>
        <w:ind w:firstLine="540"/>
        <w:jc w:val="both"/>
      </w:pPr>
    </w:p>
    <w:p w:rsidR="00D91AF4" w:rsidRDefault="00D91AF4">
      <w:pPr>
        <w:pStyle w:val="ConsPlusNormal"/>
        <w:jc w:val="right"/>
      </w:pPr>
      <w:r>
        <w:t>Утвержден</w:t>
      </w:r>
    </w:p>
    <w:p w:rsidR="00D91AF4" w:rsidRDefault="00D91AF4">
      <w:pPr>
        <w:pStyle w:val="ConsPlusNormal"/>
        <w:jc w:val="right"/>
      </w:pPr>
      <w:r>
        <w:t>Постановлением</w:t>
      </w:r>
    </w:p>
    <w:p w:rsidR="00D91AF4" w:rsidRDefault="00D91AF4">
      <w:pPr>
        <w:pStyle w:val="ConsPlusNormal"/>
        <w:jc w:val="right"/>
      </w:pPr>
      <w:r>
        <w:t>Администрации города Заречного</w:t>
      </w:r>
    </w:p>
    <w:p w:rsidR="00D91AF4" w:rsidRDefault="00D91AF4">
      <w:pPr>
        <w:pStyle w:val="ConsPlusNormal"/>
        <w:jc w:val="right"/>
      </w:pPr>
      <w:proofErr w:type="gramStart"/>
      <w:r>
        <w:t>от</w:t>
      </w:r>
      <w:proofErr w:type="gramEnd"/>
      <w:r>
        <w:t xml:space="preserve"> 10 сентября 2009 г. N 1452</w:t>
      </w:r>
    </w:p>
    <w:p w:rsidR="00D91AF4" w:rsidRDefault="00D91AF4">
      <w:pPr>
        <w:pStyle w:val="ConsPlusNormal"/>
        <w:ind w:firstLine="540"/>
        <w:jc w:val="both"/>
      </w:pPr>
    </w:p>
    <w:p w:rsidR="00D91AF4" w:rsidRDefault="00D91AF4">
      <w:pPr>
        <w:pStyle w:val="ConsPlusTitle"/>
        <w:jc w:val="center"/>
      </w:pPr>
      <w:bookmarkStart w:id="0" w:name="P41"/>
      <w:bookmarkEnd w:id="0"/>
      <w:r>
        <w:t>СОСТАВ</w:t>
      </w:r>
    </w:p>
    <w:p w:rsidR="00D91AF4" w:rsidRDefault="00D91AF4">
      <w:pPr>
        <w:pStyle w:val="ConsPlusTitle"/>
        <w:jc w:val="center"/>
      </w:pPr>
      <w:r>
        <w:t>ОБЩЕСТВЕННО-ЭКСПЕРТНОГО СОВЕТА ПО ПРЕДПРИНИМАТЕЛЬСТВУ</w:t>
      </w:r>
    </w:p>
    <w:p w:rsidR="00D91AF4" w:rsidRDefault="00D91AF4">
      <w:pPr>
        <w:pStyle w:val="ConsPlusTitle"/>
        <w:jc w:val="center"/>
      </w:pPr>
      <w:r>
        <w:t>ПРИ АДМИНИСТРАЦИИ ГОРОДА ЗАРЕЧНОГО</w:t>
      </w:r>
    </w:p>
    <w:p w:rsidR="00D91AF4" w:rsidRDefault="00D91AF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91AF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1AF4" w:rsidRDefault="00D91AF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1AF4" w:rsidRDefault="00D91AF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1AF4" w:rsidRDefault="00D91AF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91AF4" w:rsidRDefault="00D91AF4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</w:t>
            </w:r>
            <w:hyperlink r:id="rId14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Заречного от 27.12.2024 N 2255)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1AF4" w:rsidRDefault="00D91AF4">
            <w:pPr>
              <w:pStyle w:val="ConsPlusNormal"/>
            </w:pPr>
          </w:p>
        </w:tc>
      </w:tr>
    </w:tbl>
    <w:p w:rsidR="00D91AF4" w:rsidRDefault="00D91AF4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68"/>
        <w:gridCol w:w="340"/>
        <w:gridCol w:w="5499"/>
      </w:tblGrid>
      <w:tr w:rsidR="00D91AF4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:rsidR="00D91AF4" w:rsidRDefault="00D91AF4">
            <w:pPr>
              <w:pStyle w:val="ConsPlusNormal"/>
            </w:pPr>
            <w:r>
              <w:t>Байдаров</w:t>
            </w:r>
          </w:p>
          <w:p w:rsidR="00D91AF4" w:rsidRDefault="00D91AF4">
            <w:pPr>
              <w:pStyle w:val="ConsPlusNormal"/>
            </w:pPr>
            <w:r>
              <w:t>Игорь Сергеевич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91AF4" w:rsidRDefault="00D91A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91AF4" w:rsidRDefault="00D91AF4">
            <w:pPr>
              <w:pStyle w:val="ConsPlusNormal"/>
              <w:jc w:val="both"/>
            </w:pPr>
            <w:proofErr w:type="gramStart"/>
            <w:r>
              <w:t>председатель</w:t>
            </w:r>
            <w:proofErr w:type="gramEnd"/>
            <w:r>
              <w:t xml:space="preserve"> совета фонда благотворительного фонда содействия развитию спорта и культуры "Атомный", председатель Общественно-экспертного Совета (по согласованию)</w:t>
            </w:r>
          </w:p>
        </w:tc>
      </w:tr>
      <w:tr w:rsidR="00D91AF4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:rsidR="00D91AF4" w:rsidRDefault="00D91AF4">
            <w:pPr>
              <w:pStyle w:val="ConsPlusNormal"/>
            </w:pPr>
            <w:r>
              <w:t>Баскаков</w:t>
            </w:r>
          </w:p>
          <w:p w:rsidR="00D91AF4" w:rsidRDefault="00D91AF4">
            <w:pPr>
              <w:pStyle w:val="ConsPlusNormal"/>
            </w:pPr>
            <w:r>
              <w:t>Сергей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91AF4" w:rsidRDefault="00D91A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91AF4" w:rsidRDefault="00D91AF4">
            <w:pPr>
              <w:pStyle w:val="ConsPlusNormal"/>
              <w:jc w:val="both"/>
            </w:pPr>
            <w:proofErr w:type="gramStart"/>
            <w:r>
              <w:t>индивидуальный</w:t>
            </w:r>
            <w:proofErr w:type="gramEnd"/>
            <w:r>
              <w:t xml:space="preserve"> предприниматель, общественный помощник по г. Заречный уполномоченного по защите прав предпринимателей в Пензенской области, заместитель председателя Общественно-экспертного Совета (по согласованию)</w:t>
            </w:r>
          </w:p>
        </w:tc>
      </w:tr>
      <w:tr w:rsidR="00D91AF4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:rsidR="00D91AF4" w:rsidRDefault="00D91AF4">
            <w:pPr>
              <w:pStyle w:val="ConsPlusNormal"/>
            </w:pPr>
            <w:r>
              <w:t>Романовскова</w:t>
            </w:r>
          </w:p>
          <w:p w:rsidR="00D91AF4" w:rsidRDefault="00D91AF4">
            <w:pPr>
              <w:pStyle w:val="ConsPlusNormal"/>
            </w:pPr>
            <w:r>
              <w:t>Вера Андреевна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91AF4" w:rsidRDefault="00D91A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91AF4" w:rsidRDefault="00D91AF4">
            <w:pPr>
              <w:pStyle w:val="ConsPlusNormal"/>
              <w:jc w:val="both"/>
            </w:pPr>
            <w:proofErr w:type="gramStart"/>
            <w:r>
              <w:t>главный</w:t>
            </w:r>
            <w:proofErr w:type="gramEnd"/>
            <w:r>
              <w:t xml:space="preserve"> специалист отдела развития предпринимательства и сферы услуг Администрации</w:t>
            </w:r>
          </w:p>
          <w:p w:rsidR="00D91AF4" w:rsidRDefault="00D91AF4">
            <w:pPr>
              <w:pStyle w:val="ConsPlusNormal"/>
              <w:jc w:val="both"/>
            </w:pPr>
            <w:proofErr w:type="gramStart"/>
            <w:r>
              <w:t>города</w:t>
            </w:r>
            <w:proofErr w:type="gramEnd"/>
            <w:r>
              <w:t xml:space="preserve"> Заречного, секретарь Общественно-экспертного Совета</w:t>
            </w:r>
          </w:p>
        </w:tc>
      </w:tr>
      <w:tr w:rsidR="00D91AF4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:rsidR="00D91AF4" w:rsidRDefault="00D91AF4">
            <w:pPr>
              <w:pStyle w:val="ConsPlusNormal"/>
            </w:pPr>
            <w:r>
              <w:t>Члены Общественно-экспертного Совета: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91AF4" w:rsidRDefault="00D91AF4">
            <w:pPr>
              <w:pStyle w:val="ConsPlusNormal"/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91AF4" w:rsidRDefault="00D91AF4">
            <w:pPr>
              <w:pStyle w:val="ConsPlusNormal"/>
            </w:pPr>
          </w:p>
        </w:tc>
      </w:tr>
      <w:tr w:rsidR="00D91AF4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:rsidR="00D91AF4" w:rsidRDefault="00D91AF4">
            <w:pPr>
              <w:pStyle w:val="ConsPlusNormal"/>
            </w:pPr>
            <w:r>
              <w:t>Варламов</w:t>
            </w:r>
          </w:p>
          <w:p w:rsidR="00D91AF4" w:rsidRDefault="00D91AF4">
            <w:pPr>
              <w:pStyle w:val="ConsPlusNormal"/>
            </w:pPr>
            <w:r>
              <w:t>Александр Петрович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91AF4" w:rsidRDefault="00D91A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91AF4" w:rsidRDefault="00D91AF4">
            <w:pPr>
              <w:pStyle w:val="ConsPlusNormal"/>
              <w:jc w:val="both"/>
            </w:pPr>
            <w:proofErr w:type="gramStart"/>
            <w:r>
              <w:t>директор</w:t>
            </w:r>
            <w:proofErr w:type="gramEnd"/>
            <w:r>
              <w:t xml:space="preserve"> Общества с ограниченной ответственностью "Цех 55" (по согласованию)</w:t>
            </w:r>
          </w:p>
        </w:tc>
      </w:tr>
      <w:tr w:rsidR="00D91AF4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:rsidR="00D91AF4" w:rsidRDefault="00D91AF4">
            <w:pPr>
              <w:pStyle w:val="ConsPlusNormal"/>
            </w:pPr>
            <w:r>
              <w:t>Ибрагимов</w:t>
            </w:r>
          </w:p>
          <w:p w:rsidR="00D91AF4" w:rsidRDefault="00D91AF4">
            <w:pPr>
              <w:pStyle w:val="ConsPlusNormal"/>
            </w:pPr>
            <w:r>
              <w:t>Ренат Рафикович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91AF4" w:rsidRDefault="00D91A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91AF4" w:rsidRDefault="00D91AF4">
            <w:pPr>
              <w:pStyle w:val="ConsPlusNormal"/>
              <w:jc w:val="both"/>
            </w:pPr>
            <w:proofErr w:type="gramStart"/>
            <w:r>
              <w:t>генеральный</w:t>
            </w:r>
            <w:proofErr w:type="gramEnd"/>
            <w:r>
              <w:t xml:space="preserve"> директор Общества с ограниченной ответственностью "СтандартСтрой" (по согласованию)</w:t>
            </w:r>
          </w:p>
        </w:tc>
      </w:tr>
      <w:tr w:rsidR="00D91AF4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:rsidR="00D91AF4" w:rsidRDefault="00D91AF4">
            <w:pPr>
              <w:pStyle w:val="ConsPlusNormal"/>
            </w:pPr>
            <w:r>
              <w:t>Кузнецов</w:t>
            </w:r>
          </w:p>
          <w:p w:rsidR="00D91AF4" w:rsidRDefault="00D91AF4">
            <w:pPr>
              <w:pStyle w:val="ConsPlusNormal"/>
            </w:pPr>
            <w:r>
              <w:t>Дмитрий Геннадьевич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91AF4" w:rsidRDefault="00D91A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91AF4" w:rsidRDefault="00D91AF4">
            <w:pPr>
              <w:pStyle w:val="ConsPlusNormal"/>
              <w:jc w:val="both"/>
            </w:pPr>
            <w:proofErr w:type="gramStart"/>
            <w:r>
              <w:t>заместитель</w:t>
            </w:r>
            <w:proofErr w:type="gramEnd"/>
            <w:r>
              <w:t xml:space="preserve"> генерального директора Общества с ограниченной ответственностью "Ленкомтех" (по согласованию)</w:t>
            </w:r>
          </w:p>
        </w:tc>
      </w:tr>
      <w:tr w:rsidR="00D91AF4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:rsidR="00D91AF4" w:rsidRDefault="00D91AF4">
            <w:pPr>
              <w:pStyle w:val="ConsPlusNormal"/>
            </w:pPr>
            <w:r>
              <w:t>Кузьмичев</w:t>
            </w:r>
          </w:p>
          <w:p w:rsidR="00D91AF4" w:rsidRDefault="00D91AF4">
            <w:pPr>
              <w:pStyle w:val="ConsPlusNormal"/>
            </w:pPr>
            <w:r>
              <w:t>Олег Владиславович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91AF4" w:rsidRDefault="00D91A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91AF4" w:rsidRDefault="00D91AF4">
            <w:pPr>
              <w:pStyle w:val="ConsPlusNormal"/>
              <w:jc w:val="both"/>
            </w:pPr>
            <w:proofErr w:type="gramStart"/>
            <w:r>
              <w:t>генеральный</w:t>
            </w:r>
            <w:proofErr w:type="gramEnd"/>
            <w:r>
              <w:t xml:space="preserve"> директор Общества с ограниченной ответственностью "Титан-Инструмент" (по согласованию)</w:t>
            </w:r>
          </w:p>
        </w:tc>
      </w:tr>
      <w:tr w:rsidR="00D91AF4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:rsidR="00D91AF4" w:rsidRDefault="00D91AF4">
            <w:pPr>
              <w:pStyle w:val="ConsPlusNormal"/>
            </w:pPr>
            <w:r>
              <w:lastRenderedPageBreak/>
              <w:t>Кулагин</w:t>
            </w:r>
          </w:p>
          <w:p w:rsidR="00D91AF4" w:rsidRDefault="00D91AF4">
            <w:pPr>
              <w:pStyle w:val="ConsPlusNormal"/>
            </w:pPr>
            <w:r>
              <w:t>Дмитрий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91AF4" w:rsidRDefault="00D91A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91AF4" w:rsidRDefault="00D91AF4">
            <w:pPr>
              <w:pStyle w:val="ConsPlusNormal"/>
              <w:jc w:val="both"/>
            </w:pPr>
            <w:proofErr w:type="gramStart"/>
            <w:r>
              <w:t>исполнительный</w:t>
            </w:r>
            <w:proofErr w:type="gramEnd"/>
            <w:r>
              <w:t xml:space="preserve"> директор Общества с ограниченной ответственностью "Атом-Тор" Заречный" (по согласованию)</w:t>
            </w:r>
          </w:p>
        </w:tc>
      </w:tr>
      <w:tr w:rsidR="00D91AF4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:rsidR="00D91AF4" w:rsidRDefault="00D91AF4">
            <w:pPr>
              <w:pStyle w:val="ConsPlusNormal"/>
            </w:pPr>
            <w:r>
              <w:t>Лега</w:t>
            </w:r>
          </w:p>
          <w:p w:rsidR="00D91AF4" w:rsidRDefault="00D91AF4">
            <w:pPr>
              <w:pStyle w:val="ConsPlusNormal"/>
            </w:pPr>
            <w:r>
              <w:t>Роман Валентинович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91AF4" w:rsidRDefault="00D91A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91AF4" w:rsidRDefault="00D91AF4">
            <w:pPr>
              <w:pStyle w:val="ConsPlusNormal"/>
              <w:jc w:val="both"/>
            </w:pPr>
            <w:proofErr w:type="gramStart"/>
            <w:r>
              <w:t>директор</w:t>
            </w:r>
            <w:proofErr w:type="gramEnd"/>
            <w:r>
              <w:t xml:space="preserve"> Общества с ограниченной ответственностью "Лером" (по согласованию)</w:t>
            </w:r>
          </w:p>
        </w:tc>
      </w:tr>
      <w:tr w:rsidR="00D91AF4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:rsidR="00D91AF4" w:rsidRDefault="00D91AF4">
            <w:pPr>
              <w:pStyle w:val="ConsPlusNormal"/>
            </w:pPr>
            <w:r>
              <w:t>Лисавкина</w:t>
            </w:r>
          </w:p>
          <w:p w:rsidR="00D91AF4" w:rsidRDefault="00D91AF4">
            <w:pPr>
              <w:pStyle w:val="ConsPlusNormal"/>
            </w:pPr>
            <w:r>
              <w:t>Татьяна Викторовна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91AF4" w:rsidRDefault="00D91A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91AF4" w:rsidRDefault="00D91AF4">
            <w:pPr>
              <w:pStyle w:val="ConsPlusNormal"/>
              <w:jc w:val="both"/>
            </w:pPr>
            <w:proofErr w:type="gramStart"/>
            <w:r>
              <w:t>исполняющий</w:t>
            </w:r>
            <w:proofErr w:type="gramEnd"/>
            <w:r>
              <w:t xml:space="preserve"> обязанности генерального директора Общества с ограниченной ответственностью "Эл Эс" (по согласованию)</w:t>
            </w:r>
          </w:p>
        </w:tc>
      </w:tr>
      <w:tr w:rsidR="00D91AF4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:rsidR="00D91AF4" w:rsidRDefault="00D91AF4">
            <w:pPr>
              <w:pStyle w:val="ConsPlusNormal"/>
            </w:pPr>
            <w:r>
              <w:t>Майорова</w:t>
            </w:r>
          </w:p>
          <w:p w:rsidR="00D91AF4" w:rsidRDefault="00D91AF4">
            <w:pPr>
              <w:pStyle w:val="ConsPlusNormal"/>
            </w:pPr>
            <w:r>
              <w:t>Ирина Владимировна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91AF4" w:rsidRDefault="00D91A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91AF4" w:rsidRDefault="00D91AF4">
            <w:pPr>
              <w:pStyle w:val="ConsPlusNormal"/>
              <w:jc w:val="both"/>
            </w:pPr>
            <w:proofErr w:type="gramStart"/>
            <w:r>
              <w:t>индивидуальный</w:t>
            </w:r>
            <w:proofErr w:type="gramEnd"/>
            <w:r>
              <w:t xml:space="preserve"> предприниматель (по согласованию)</w:t>
            </w:r>
          </w:p>
        </w:tc>
      </w:tr>
      <w:tr w:rsidR="00D91AF4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:rsidR="00D91AF4" w:rsidRDefault="00D91AF4">
            <w:pPr>
              <w:pStyle w:val="ConsPlusNormal"/>
            </w:pPr>
            <w:r>
              <w:t>Музоваткин</w:t>
            </w:r>
          </w:p>
          <w:p w:rsidR="00D91AF4" w:rsidRDefault="00D91AF4">
            <w:pPr>
              <w:pStyle w:val="ConsPlusNormal"/>
            </w:pPr>
            <w:r>
              <w:t>Валерий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91AF4" w:rsidRDefault="00D91A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91AF4" w:rsidRDefault="00D91AF4">
            <w:pPr>
              <w:pStyle w:val="ConsPlusNormal"/>
              <w:jc w:val="both"/>
            </w:pPr>
            <w:proofErr w:type="gramStart"/>
            <w:r>
              <w:t>генеральный</w:t>
            </w:r>
            <w:proofErr w:type="gramEnd"/>
            <w:r>
              <w:t xml:space="preserve"> директор Общества с ограниченной ответственностью "Возрождение" (по согласованию)</w:t>
            </w:r>
          </w:p>
        </w:tc>
      </w:tr>
      <w:tr w:rsidR="00D91AF4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:rsidR="00D91AF4" w:rsidRDefault="00D91AF4">
            <w:pPr>
              <w:pStyle w:val="ConsPlusNormal"/>
            </w:pPr>
            <w:r>
              <w:t>Розен</w:t>
            </w:r>
          </w:p>
          <w:p w:rsidR="00D91AF4" w:rsidRDefault="00D91AF4">
            <w:pPr>
              <w:pStyle w:val="ConsPlusNormal"/>
            </w:pPr>
            <w:r>
              <w:t>Андрей Андреевич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91AF4" w:rsidRDefault="00D91A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91AF4" w:rsidRDefault="00D91AF4">
            <w:pPr>
              <w:pStyle w:val="ConsPlusNormal"/>
              <w:jc w:val="both"/>
            </w:pPr>
            <w:proofErr w:type="gramStart"/>
            <w:r>
              <w:t>генеральный</w:t>
            </w:r>
            <w:proofErr w:type="gramEnd"/>
            <w:r>
              <w:t xml:space="preserve"> директор Общества с ограниченной ответственностью "Ромэт" (по согласованию)</w:t>
            </w:r>
          </w:p>
        </w:tc>
      </w:tr>
      <w:tr w:rsidR="00D91AF4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:rsidR="00D91AF4" w:rsidRDefault="00D91AF4">
            <w:pPr>
              <w:pStyle w:val="ConsPlusNormal"/>
            </w:pPr>
            <w:r>
              <w:t>Скарбов</w:t>
            </w:r>
          </w:p>
          <w:p w:rsidR="00D91AF4" w:rsidRDefault="00D91AF4">
            <w:pPr>
              <w:pStyle w:val="ConsPlusNormal"/>
            </w:pPr>
            <w:r>
              <w:t>Сергей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91AF4" w:rsidRDefault="00D91A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91AF4" w:rsidRDefault="00D91AF4">
            <w:pPr>
              <w:pStyle w:val="ConsPlusNormal"/>
              <w:jc w:val="both"/>
            </w:pPr>
            <w:proofErr w:type="gramStart"/>
            <w:r>
              <w:t>заместитель</w:t>
            </w:r>
            <w:proofErr w:type="gramEnd"/>
            <w:r>
              <w:t xml:space="preserve"> генерального директора Общества с ограниченной ответственностью "Старт-7" (по согласованию)</w:t>
            </w:r>
          </w:p>
        </w:tc>
      </w:tr>
      <w:tr w:rsidR="00D91AF4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:rsidR="00D91AF4" w:rsidRDefault="00D91AF4">
            <w:pPr>
              <w:pStyle w:val="ConsPlusNormal"/>
            </w:pPr>
            <w:r>
              <w:t>Щинов</w:t>
            </w:r>
          </w:p>
          <w:p w:rsidR="00D91AF4" w:rsidRDefault="00D91AF4">
            <w:pPr>
              <w:pStyle w:val="ConsPlusNormal"/>
            </w:pPr>
            <w:r>
              <w:t>Алексей Геннадьевич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91AF4" w:rsidRDefault="00D91A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91AF4" w:rsidRDefault="00D91AF4">
            <w:pPr>
              <w:pStyle w:val="ConsPlusNormal"/>
              <w:jc w:val="both"/>
            </w:pPr>
            <w:proofErr w:type="gramStart"/>
            <w:r>
              <w:t>заместитель</w:t>
            </w:r>
            <w:proofErr w:type="gramEnd"/>
            <w:r>
              <w:t xml:space="preserve"> генерального директора Общества с ограниченной ответственностью "Научно-производственное предприятие "Сенсор" (по согласованию)</w:t>
            </w:r>
          </w:p>
        </w:tc>
      </w:tr>
    </w:tbl>
    <w:p w:rsidR="00D91AF4" w:rsidRDefault="00D91AF4">
      <w:pPr>
        <w:pStyle w:val="ConsPlusNormal"/>
        <w:ind w:firstLine="540"/>
        <w:jc w:val="both"/>
      </w:pPr>
    </w:p>
    <w:p w:rsidR="00D91AF4" w:rsidRDefault="00D91AF4">
      <w:pPr>
        <w:pStyle w:val="ConsPlusNormal"/>
        <w:ind w:firstLine="540"/>
        <w:jc w:val="both"/>
      </w:pPr>
    </w:p>
    <w:p w:rsidR="00D91AF4" w:rsidRDefault="00D91AF4">
      <w:pPr>
        <w:pStyle w:val="ConsPlusNormal"/>
        <w:ind w:firstLine="540"/>
        <w:jc w:val="both"/>
      </w:pPr>
    </w:p>
    <w:p w:rsidR="00D91AF4" w:rsidRDefault="00D91AF4">
      <w:pPr>
        <w:pStyle w:val="ConsPlusNormal"/>
        <w:ind w:firstLine="540"/>
        <w:jc w:val="both"/>
      </w:pPr>
    </w:p>
    <w:p w:rsidR="00D91AF4" w:rsidRDefault="00D91AF4">
      <w:pPr>
        <w:pStyle w:val="ConsPlusNormal"/>
        <w:ind w:firstLine="540"/>
        <w:jc w:val="both"/>
      </w:pPr>
    </w:p>
    <w:p w:rsidR="00D91AF4" w:rsidRDefault="00D91AF4">
      <w:pPr>
        <w:pStyle w:val="ConsPlusNormal"/>
        <w:jc w:val="right"/>
        <w:outlineLvl w:val="0"/>
      </w:pPr>
      <w:r>
        <w:t>Приложение N 2</w:t>
      </w:r>
    </w:p>
    <w:p w:rsidR="00D91AF4" w:rsidRDefault="00D91AF4">
      <w:pPr>
        <w:pStyle w:val="ConsPlusNormal"/>
        <w:ind w:firstLine="540"/>
        <w:jc w:val="both"/>
      </w:pPr>
    </w:p>
    <w:p w:rsidR="00D91AF4" w:rsidRDefault="00D91AF4">
      <w:pPr>
        <w:pStyle w:val="ConsPlusNormal"/>
        <w:jc w:val="right"/>
      </w:pPr>
      <w:r>
        <w:t>Утверждено</w:t>
      </w:r>
    </w:p>
    <w:p w:rsidR="00D91AF4" w:rsidRDefault="00D91AF4">
      <w:pPr>
        <w:pStyle w:val="ConsPlusNormal"/>
        <w:jc w:val="right"/>
      </w:pPr>
      <w:r>
        <w:t>Постановлением</w:t>
      </w:r>
    </w:p>
    <w:p w:rsidR="00D91AF4" w:rsidRDefault="00D91AF4">
      <w:pPr>
        <w:pStyle w:val="ConsPlusNormal"/>
        <w:jc w:val="right"/>
      </w:pPr>
      <w:r>
        <w:t>Администрации города Заречного</w:t>
      </w:r>
    </w:p>
    <w:p w:rsidR="00D91AF4" w:rsidRDefault="00D91AF4">
      <w:pPr>
        <w:pStyle w:val="ConsPlusNormal"/>
        <w:jc w:val="right"/>
      </w:pPr>
      <w:proofErr w:type="gramStart"/>
      <w:r>
        <w:t>от</w:t>
      </w:r>
      <w:proofErr w:type="gramEnd"/>
      <w:r>
        <w:t xml:space="preserve"> 10 сентября 2009 г. N 1452</w:t>
      </w:r>
    </w:p>
    <w:p w:rsidR="00D91AF4" w:rsidRDefault="00D91AF4">
      <w:pPr>
        <w:pStyle w:val="ConsPlusNormal"/>
        <w:ind w:firstLine="540"/>
        <w:jc w:val="both"/>
      </w:pPr>
    </w:p>
    <w:p w:rsidR="00D91AF4" w:rsidRDefault="00D91AF4">
      <w:pPr>
        <w:pStyle w:val="ConsPlusTitle"/>
        <w:jc w:val="center"/>
      </w:pPr>
      <w:bookmarkStart w:id="1" w:name="P123"/>
      <w:bookmarkEnd w:id="1"/>
      <w:r>
        <w:t>ПОЛОЖЕНИЕ</w:t>
      </w:r>
    </w:p>
    <w:p w:rsidR="00D91AF4" w:rsidRDefault="00D91AF4">
      <w:pPr>
        <w:pStyle w:val="ConsPlusTitle"/>
        <w:jc w:val="center"/>
      </w:pPr>
      <w:r>
        <w:t>ОБ ОБЩЕСТВЕННО-ЭКСПЕРТНОМ СОВЕТЕ ПО ПРЕДПРИНИМАТЕЛЬСТВУ</w:t>
      </w:r>
    </w:p>
    <w:p w:rsidR="00D91AF4" w:rsidRDefault="00D91AF4">
      <w:pPr>
        <w:pStyle w:val="ConsPlusTitle"/>
        <w:jc w:val="center"/>
      </w:pPr>
      <w:r>
        <w:t>ПРИ АДМИНИСТРАЦИИ ГОРОДА ЗАРЕЧНОГО</w:t>
      </w:r>
    </w:p>
    <w:p w:rsidR="00D91AF4" w:rsidRDefault="00D91AF4">
      <w:pPr>
        <w:pStyle w:val="ConsPlusNormal"/>
        <w:ind w:firstLine="540"/>
        <w:jc w:val="both"/>
      </w:pPr>
    </w:p>
    <w:p w:rsidR="00D91AF4" w:rsidRDefault="00D91AF4">
      <w:pPr>
        <w:pStyle w:val="ConsPlusTitle"/>
        <w:jc w:val="center"/>
        <w:outlineLvl w:val="1"/>
      </w:pPr>
      <w:r>
        <w:t>1. Общие положения</w:t>
      </w:r>
    </w:p>
    <w:p w:rsidR="00D91AF4" w:rsidRDefault="00D91AF4">
      <w:pPr>
        <w:pStyle w:val="ConsPlusNormal"/>
        <w:ind w:firstLine="540"/>
        <w:jc w:val="both"/>
      </w:pPr>
    </w:p>
    <w:p w:rsidR="00D91AF4" w:rsidRDefault="00D91AF4">
      <w:pPr>
        <w:pStyle w:val="ConsPlusNormal"/>
        <w:ind w:firstLine="540"/>
        <w:jc w:val="both"/>
      </w:pPr>
      <w:r>
        <w:t>1. Общественно-экспертный Совет по предпринимательству при Администрации города Заречного (далее - Совет) является совещательным органом, созданным в целях экспертного, информационного и консультативного обеспечения деятельности Администрации города Заречного в сфере развития и поддержки предпринимательства.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2. Совет в своей деятельности руководствуется действующим законодательством и настоящим Положением.</w:t>
      </w:r>
    </w:p>
    <w:p w:rsidR="00D91AF4" w:rsidRDefault="00D91AF4">
      <w:pPr>
        <w:pStyle w:val="ConsPlusNormal"/>
        <w:ind w:firstLine="540"/>
        <w:jc w:val="both"/>
      </w:pPr>
    </w:p>
    <w:p w:rsidR="00D91AF4" w:rsidRDefault="00D91AF4">
      <w:pPr>
        <w:pStyle w:val="ConsPlusTitle"/>
        <w:jc w:val="center"/>
        <w:outlineLvl w:val="1"/>
      </w:pPr>
      <w:r>
        <w:t>2. Цель деятельности Совета</w:t>
      </w:r>
    </w:p>
    <w:p w:rsidR="00D91AF4" w:rsidRDefault="00D91AF4">
      <w:pPr>
        <w:pStyle w:val="ConsPlusNormal"/>
        <w:ind w:firstLine="540"/>
        <w:jc w:val="both"/>
      </w:pPr>
    </w:p>
    <w:p w:rsidR="00D91AF4" w:rsidRDefault="00D91AF4">
      <w:pPr>
        <w:pStyle w:val="ConsPlusNormal"/>
        <w:ind w:firstLine="540"/>
        <w:jc w:val="both"/>
      </w:pPr>
      <w:r>
        <w:t>Целью деятельности Совета является содействие органам местного самоуправления города Заречного в осуществлении взаимодействия в области развития и поддержки предпринимательства в городе.</w:t>
      </w:r>
    </w:p>
    <w:p w:rsidR="00D91AF4" w:rsidRDefault="00D91AF4">
      <w:pPr>
        <w:pStyle w:val="ConsPlusNormal"/>
        <w:ind w:firstLine="540"/>
        <w:jc w:val="both"/>
      </w:pPr>
    </w:p>
    <w:p w:rsidR="00D91AF4" w:rsidRDefault="00D91AF4">
      <w:pPr>
        <w:pStyle w:val="ConsPlusTitle"/>
        <w:jc w:val="center"/>
        <w:outlineLvl w:val="1"/>
      </w:pPr>
      <w:r>
        <w:t>3. Основные задачи Совета</w:t>
      </w:r>
    </w:p>
    <w:p w:rsidR="00D91AF4" w:rsidRDefault="00D91AF4">
      <w:pPr>
        <w:pStyle w:val="ConsPlusNormal"/>
        <w:ind w:firstLine="540"/>
        <w:jc w:val="both"/>
      </w:pPr>
    </w:p>
    <w:p w:rsidR="00D91AF4" w:rsidRDefault="00D91AF4">
      <w:pPr>
        <w:pStyle w:val="ConsPlusNormal"/>
        <w:ind w:firstLine="540"/>
        <w:jc w:val="both"/>
      </w:pPr>
      <w:r>
        <w:t>Основными задачами Совета являются: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1. Обеспечение взаимодействия исполнительных органов местного самоуправления с субъектами малого и среднего предпринимательства.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2. Анализ развития предпринимательства в городе Заречном и Пензенской области в целом.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3. Выявление и исследование проблем в сфере предпринимательства в городе Заречном.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4. Подготовка предложений по созданию благоприятных условий для развития предпринимательства в городе.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5. Определение главных направлений и выделение приоритетных отраслей деятельности в сфере развития предпринимательства в городе Заречном.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6. Участие в подготовке программ развития и поддержки предпринимательства на территории города Заречного.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7. Информирование Администрации города о состоянии предпринимательства и существующих проблемах его развития.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8. Информирование через СМИ предпринимательских кругов и населения о работе Совета в области предпринимательства.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9. Содействие общественным организациям, осуществляющим поддержку предпринимателям, независимо от их организационно-правовой формы.</w:t>
      </w:r>
    </w:p>
    <w:p w:rsidR="00D91AF4" w:rsidRDefault="00D91AF4">
      <w:pPr>
        <w:pStyle w:val="ConsPlusNormal"/>
        <w:ind w:firstLine="540"/>
        <w:jc w:val="both"/>
      </w:pPr>
    </w:p>
    <w:p w:rsidR="00D91AF4" w:rsidRDefault="00D91AF4">
      <w:pPr>
        <w:pStyle w:val="ConsPlusTitle"/>
        <w:jc w:val="center"/>
        <w:outlineLvl w:val="1"/>
      </w:pPr>
      <w:r>
        <w:t>4. Основные направления деятельности Совета</w:t>
      </w:r>
    </w:p>
    <w:p w:rsidR="00D91AF4" w:rsidRDefault="00D91AF4">
      <w:pPr>
        <w:pStyle w:val="ConsPlusNormal"/>
        <w:ind w:firstLine="540"/>
        <w:jc w:val="both"/>
      </w:pPr>
    </w:p>
    <w:p w:rsidR="00D91AF4" w:rsidRDefault="00D91AF4">
      <w:pPr>
        <w:pStyle w:val="ConsPlusNormal"/>
        <w:ind w:firstLine="540"/>
        <w:jc w:val="both"/>
      </w:pPr>
      <w:r>
        <w:t>Совет в соответствии с основными задачами: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1. Взаимодействует с органами государственной власти, органами местного самоуправления города Заречного по вопросам развития предпринимательства.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2. Проводит подготовку прогнозных оценок реализации решений органов государственной власти и местного самоуправления, затрагивающих вопросы развития и поддержки предпринимательства в городе.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3. Анализирует тенденции развития предпринимательства.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4. Принимает участие: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- в разработке и реализации региональных и местных программ поддержки предпринимательства;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- в подготовке проектов постановлений Администрации города Заречного, решений Собрания представителей города Заречного и других правовых актов, затрагивающих вопросы развития предпринимательства на территории города.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 xml:space="preserve">5. Привлекает представителей малого и среднего бизнеса для участия в подготовке проектов </w:t>
      </w:r>
      <w:r>
        <w:lastRenderedPageBreak/>
        <w:t>решений органов законодательной и исполнительной власти всех уровней.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6. Организует проведение рабочих встреч, "круглых столов", семинаров по проблемам предпринимательской деятельности и по разъяснению нормативно-правовых актов.</w:t>
      </w:r>
    </w:p>
    <w:p w:rsidR="00D91AF4" w:rsidRDefault="00D91AF4">
      <w:pPr>
        <w:pStyle w:val="ConsPlusNormal"/>
        <w:ind w:firstLine="540"/>
        <w:jc w:val="both"/>
      </w:pPr>
    </w:p>
    <w:p w:rsidR="00D91AF4" w:rsidRDefault="00D91AF4">
      <w:pPr>
        <w:pStyle w:val="ConsPlusTitle"/>
        <w:jc w:val="center"/>
        <w:outlineLvl w:val="1"/>
      </w:pPr>
      <w:r>
        <w:t>5. Состав Совета</w:t>
      </w:r>
    </w:p>
    <w:p w:rsidR="00D91AF4" w:rsidRDefault="00D91AF4">
      <w:pPr>
        <w:pStyle w:val="ConsPlusNormal"/>
        <w:ind w:firstLine="540"/>
        <w:jc w:val="both"/>
      </w:pPr>
    </w:p>
    <w:p w:rsidR="00D91AF4" w:rsidRDefault="00D91AF4">
      <w:pPr>
        <w:pStyle w:val="ConsPlusNormal"/>
        <w:ind w:firstLine="540"/>
        <w:jc w:val="both"/>
      </w:pPr>
      <w:r>
        <w:t>1. Совет образуется из представителей различных общественных объединений, союзов и ассоциаций малого и среднего бизнеса, структур поддержки предпринимательства, авторитетных предпринимателей, представителей органов местного самоуправления города Заречного.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2. В состав Совета входят председатель, заместители председателя, секретарь и члены Совета.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3. Председатель, заместители председателя и члены Совета работают в Совете на общественных началах, секретарь является штатным работником Администрации города, курирующим вопросы развития и поддержки предпринимательства.</w:t>
      </w:r>
    </w:p>
    <w:p w:rsidR="00D91AF4" w:rsidRDefault="00D91AF4">
      <w:pPr>
        <w:pStyle w:val="ConsPlusNormal"/>
        <w:ind w:firstLine="540"/>
        <w:jc w:val="both"/>
      </w:pPr>
    </w:p>
    <w:p w:rsidR="00D91AF4" w:rsidRDefault="00D91AF4">
      <w:pPr>
        <w:pStyle w:val="ConsPlusTitle"/>
        <w:jc w:val="center"/>
        <w:outlineLvl w:val="1"/>
      </w:pPr>
      <w:r>
        <w:t>6. Организация деятельности Совета</w:t>
      </w:r>
    </w:p>
    <w:p w:rsidR="00D91AF4" w:rsidRDefault="00D91AF4">
      <w:pPr>
        <w:pStyle w:val="ConsPlusNormal"/>
        <w:ind w:firstLine="540"/>
        <w:jc w:val="both"/>
      </w:pPr>
    </w:p>
    <w:p w:rsidR="00D91AF4" w:rsidRDefault="00D91AF4">
      <w:pPr>
        <w:pStyle w:val="ConsPlusNormal"/>
        <w:ind w:firstLine="540"/>
        <w:jc w:val="both"/>
      </w:pPr>
      <w:r>
        <w:t>1. Работой Совета руководит председатель, в период его отсутствия - один из заместителей председателя, назначаемый председателем Совета.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2. Председатель Совета: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- осуществляет руководство работой Совета;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- готовит повестку заседания Совета;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- ведет заседание Совета;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- является представителем Совета в государственных органах, органах местного самоуправления и иных организациях;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- вносит предложения по формированию повестки заседания Совета;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- голосует при принятии решений Совета;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- участвует в мероприятиях, проводимых Советом;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- обеспечивает и контролирует выполнение решений Совета.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3. Заместитель председателя Совета: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- осуществляет руководство работой Совета на период отсутствия председателя;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- готовит повестку заседания Совета;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- ведет заседание Совета в период отсутствия председателя Совета;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- вносит предложения по формированию повестки заседания Совета;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- голосует при принятии решений Совета;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- участвует в мероприятиях, проводимых Советом;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- оказывает содействие председателю и секретарю в обеспечении деятельности Совета.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4. Секретарь Совета: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lastRenderedPageBreak/>
        <w:t>- осуществляет организационное обеспечение деятельности Совета;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- контролирует документооборот;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- вносит предложения по формированию повестки дня заседания Совета;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- принимает участие в заседаниях Совета;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- голосует при принятии решений Совета;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- участвует в мероприятиях, проводимых Советом;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- оформляет справки, проекты постановлений Администрации города, проекты решений Собрания представителей по вопросам развития предпринимательства.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5. Члены Совета: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- вносят предложения по формированию повестки заседания Совета;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- принимают участие в заседаниях Совета;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- голосуют при принятии решений Совета;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- участвуют в мероприятиях, проводимых Советом;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- оказывают содействие председателю и секретарю в обеспечении деятельности Совета.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6. Для осуществления своей деятельности Совет: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- привлекает для решения конкретных вопросов экспертов и консультантов из числа ученых, авторитетных предпринимателей, работников исполнительных органов местного самоуправления;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- обращается в государственные органы, в том числе органы, осуществляющие контрольно-надзорные функции;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- получает от органов местного самоуправления города Заречного необходимые для деятельности Совета информационные, аналитические, справочные и статистические материалы, ведомственные и нормативные акты, а также распоряжения, постановления и иные документы, касающиеся вопросов предпринимательства.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7. Совет самостоятельно принимает внутренние документы, регламентирующие его деятельность.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8. Совет проводит свои заседания по мере необходимости.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9. Заседание Совета считается полномочным при присутствии на заседании половины его состава.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10. Решения Совета принимаются открытым голосованием простым большинством голосов присутствующих членов Совета, оформляются протоколом в виде рекомендаций. В отдельных случаях решения (рекомендации) Совета могут приниматься опросным путем. Решения (рекомендации) Совета подписываются председателем и секретарем Совета.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t>11. Решения (рекомендации) Совета по актуальным проблемам предпринимательства направляются для сведения Главе администрации города, а также рассылаются для применения в соответствующие организации. Совет вправе получать информацию об использовании и применении данных решений (рекомендаций).</w:t>
      </w:r>
    </w:p>
    <w:p w:rsidR="00D91AF4" w:rsidRDefault="00D91AF4">
      <w:pPr>
        <w:pStyle w:val="ConsPlusNormal"/>
        <w:spacing w:before="220"/>
        <w:ind w:firstLine="540"/>
        <w:jc w:val="both"/>
      </w:pPr>
      <w:r>
        <w:lastRenderedPageBreak/>
        <w:t>12. Координацию деятельности Совета осуществляет заместитель Главы администрации города Заречного, курирующий вопросы развития и поддержки предпринимательства.</w:t>
      </w:r>
    </w:p>
    <w:p w:rsidR="00D91AF4" w:rsidRDefault="00D91AF4">
      <w:pPr>
        <w:pStyle w:val="ConsPlusNormal"/>
        <w:ind w:firstLine="540"/>
        <w:jc w:val="both"/>
      </w:pPr>
    </w:p>
    <w:p w:rsidR="00D91AF4" w:rsidRDefault="00D91AF4">
      <w:pPr>
        <w:pStyle w:val="ConsPlusNormal"/>
        <w:ind w:firstLine="540"/>
        <w:jc w:val="both"/>
      </w:pPr>
    </w:p>
    <w:p w:rsidR="00D91AF4" w:rsidRDefault="00D91AF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67C90" w:rsidRDefault="00F67C90">
      <w:bookmarkStart w:id="2" w:name="_GoBack"/>
      <w:bookmarkEnd w:id="2"/>
    </w:p>
    <w:sectPr w:rsidR="00F67C90" w:rsidSect="00BC3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AF4"/>
    <w:rsid w:val="00D91AF4"/>
    <w:rsid w:val="00F6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8F8435-724F-4FC4-BFD8-482B3E607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1A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91A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91AF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1&amp;n=112160&amp;dst=100005" TargetMode="External"/><Relationship Id="rId13" Type="http://schemas.openxmlformats.org/officeDocument/2006/relationships/hyperlink" Target="https://login.consultant.ru/link/?req=doc&amp;base=RLAW021&amp;n=48821&amp;dst=10193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21&amp;n=102850&amp;dst=100005" TargetMode="External"/><Relationship Id="rId12" Type="http://schemas.openxmlformats.org/officeDocument/2006/relationships/hyperlink" Target="https://login.consultant.ru/link/?req=doc&amp;base=RLAW021&amp;n=48821&amp;dst=100969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91072&amp;dst=100005" TargetMode="External"/><Relationship Id="rId11" Type="http://schemas.openxmlformats.org/officeDocument/2006/relationships/hyperlink" Target="https://login.consultant.ru/link/?req=doc&amp;base=LAW&amp;n=115870&amp;dst=100111" TargetMode="External"/><Relationship Id="rId5" Type="http://schemas.openxmlformats.org/officeDocument/2006/relationships/hyperlink" Target="https://login.consultant.ru/link/?req=doc&amp;base=RLAW021&amp;n=83178&amp;dst=100005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021&amp;n=201486&amp;dst=10000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21&amp;n=145699&amp;dst=100005" TargetMode="External"/><Relationship Id="rId14" Type="http://schemas.openxmlformats.org/officeDocument/2006/relationships/hyperlink" Target="https://login.consultant.ru/link/?req=doc&amp;base=RLAW021&amp;n=201486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1978</Words>
  <Characters>11280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М.. Геращенко</dc:creator>
  <cp:keywords/>
  <dc:description/>
  <cp:lastModifiedBy>Марина М.. Геращенко</cp:lastModifiedBy>
  <cp:revision>1</cp:revision>
  <dcterms:created xsi:type="dcterms:W3CDTF">2026-07-15T13:20:00Z</dcterms:created>
  <dcterms:modified xsi:type="dcterms:W3CDTF">2026-07-15T13:20:00Z</dcterms:modified>
</cp:coreProperties>
</file>