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AE" w:rsidRDefault="004F4D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DAE" w:rsidRDefault="004F4DAE">
      <w:pPr>
        <w:pStyle w:val="ConsPlusNormal"/>
        <w:outlineLvl w:val="0"/>
      </w:pPr>
    </w:p>
    <w:p w:rsidR="004F4DAE" w:rsidRDefault="004F4DAE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:rsidR="004F4DAE" w:rsidRDefault="004F4DAE">
      <w:pPr>
        <w:pStyle w:val="ConsPlusTitle"/>
        <w:jc w:val="center"/>
      </w:pPr>
      <w:r>
        <w:t>ПЕНЗЕНСКОЙ ОБЛАСТИ</w:t>
      </w:r>
    </w:p>
    <w:p w:rsidR="004F4DAE" w:rsidRDefault="004F4DAE">
      <w:pPr>
        <w:pStyle w:val="ConsPlusTitle"/>
        <w:jc w:val="center"/>
      </w:pPr>
    </w:p>
    <w:p w:rsidR="004F4DAE" w:rsidRDefault="004F4DAE">
      <w:pPr>
        <w:pStyle w:val="ConsPlusTitle"/>
        <w:jc w:val="center"/>
      </w:pPr>
      <w:r>
        <w:t>РЕШЕНИЕ</w:t>
      </w:r>
    </w:p>
    <w:p w:rsidR="004F4DAE" w:rsidRDefault="004F4DAE">
      <w:pPr>
        <w:pStyle w:val="ConsPlusTitle"/>
        <w:jc w:val="center"/>
      </w:pPr>
      <w:r>
        <w:t>от 22 декабря 2016 г. N 214</w:t>
      </w:r>
    </w:p>
    <w:p w:rsidR="004F4DAE" w:rsidRDefault="004F4DAE">
      <w:pPr>
        <w:pStyle w:val="ConsPlusTitle"/>
        <w:jc w:val="center"/>
      </w:pPr>
    </w:p>
    <w:p w:rsidR="004F4DAE" w:rsidRDefault="004F4DAE">
      <w:pPr>
        <w:pStyle w:val="ConsPlusTitle"/>
        <w:jc w:val="center"/>
      </w:pPr>
      <w:r>
        <w:t>ОБ УТВЕРЖДЕНИИ ПОРЯДКА ПРОВЕДЕНИЯ КОНКУРСА НА ЗАМЕЩЕНИЕ</w:t>
      </w:r>
    </w:p>
    <w:p w:rsidR="004F4DAE" w:rsidRDefault="004F4DAE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:rsidR="004F4DAE" w:rsidRDefault="004F4DAE">
      <w:pPr>
        <w:pStyle w:val="ConsPlusTitle"/>
        <w:jc w:val="center"/>
      </w:pPr>
      <w:r>
        <w:t>САМОУПРАВЛЕНИЯ ГОРОДА ЗАРЕЧНОГО ПЕНЗЕНСКОЙ ОБЛАСТИ</w:t>
      </w:r>
    </w:p>
    <w:p w:rsidR="004F4DAE" w:rsidRDefault="004F4DAE">
      <w:pPr>
        <w:pStyle w:val="ConsPlusNormal"/>
        <w:jc w:val="center"/>
      </w:pPr>
    </w:p>
    <w:p w:rsidR="004F4DAE" w:rsidRDefault="004F4DAE">
      <w:pPr>
        <w:pStyle w:val="ConsPlusNormal"/>
        <w:jc w:val="right"/>
      </w:pPr>
      <w:r>
        <w:t>Принято</w:t>
      </w:r>
    </w:p>
    <w:p w:rsidR="004F4DAE" w:rsidRDefault="004F4DAE">
      <w:pPr>
        <w:pStyle w:val="ConsPlusNormal"/>
        <w:jc w:val="right"/>
      </w:pPr>
      <w:r>
        <w:t>Собранием представителей</w:t>
      </w:r>
    </w:p>
    <w:p w:rsidR="004F4DAE" w:rsidRDefault="004F4DAE">
      <w:pPr>
        <w:pStyle w:val="ConsPlusNormal"/>
        <w:jc w:val="right"/>
      </w:pPr>
      <w:r>
        <w:t>г. Заречного</w:t>
      </w:r>
    </w:p>
    <w:p w:rsidR="004F4DAE" w:rsidRDefault="004F4DAE">
      <w:pPr>
        <w:pStyle w:val="ConsPlusNormal"/>
        <w:jc w:val="right"/>
      </w:pPr>
      <w:r>
        <w:t>22 декабря 2016 года</w:t>
      </w:r>
    </w:p>
    <w:p w:rsidR="004F4DAE" w:rsidRDefault="004F4DAE">
      <w:pPr>
        <w:pStyle w:val="ConsPlusNormal"/>
        <w:jc w:val="right"/>
      </w:pPr>
      <w:r>
        <w:t>С.Н. Рузайкин</w:t>
      </w: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области", в соответствии </w:t>
      </w:r>
      <w:proofErr w:type="gramStart"/>
      <w:r>
        <w:t>со</w:t>
      </w:r>
      <w:proofErr w:type="gramEnd"/>
      <w:r>
        <w:t xml:space="preserve"> </w:t>
      </w:r>
      <w:hyperlink r:id="rId8" w:history="1">
        <w:r>
          <w:rPr>
            <w:color w:val="0000FF"/>
          </w:rPr>
          <w:t>статьей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 Собрание представителей решило: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вакантной должности муниципальной службы в органах местного самоуправления города Заречного Пензенской области (приложение N 1).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9" w:history="1">
        <w:r>
          <w:rPr>
            <w:color w:val="0000FF"/>
          </w:rPr>
          <w:t>Методику</w:t>
        </w:r>
      </w:hyperlink>
      <w:r>
        <w:t xml:space="preserve"> 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 (приложение N 2).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3. Признать утратившими силу решения Собрания представителей </w:t>
      </w:r>
      <w:proofErr w:type="gramStart"/>
      <w:r>
        <w:t>г</w:t>
      </w:r>
      <w:proofErr w:type="gramEnd"/>
      <w:r>
        <w:t>. Заречного Пензенской области: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а) от 12.11.2007 </w:t>
      </w:r>
      <w:hyperlink r:id="rId9" w:history="1">
        <w:r>
          <w:rPr>
            <w:color w:val="0000FF"/>
          </w:rPr>
          <w:t>N 454</w:t>
        </w:r>
      </w:hyperlink>
      <w:r>
        <w:t xml:space="preserve"> "Об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Заречного Пензенской области";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б) от 26.11.2010 </w:t>
      </w:r>
      <w:hyperlink r:id="rId10" w:history="1">
        <w:r>
          <w:rPr>
            <w:color w:val="0000FF"/>
          </w:rPr>
          <w:t>N 215</w:t>
        </w:r>
      </w:hyperlink>
      <w:r>
        <w:t xml:space="preserve"> "О внесении изменений в решение Собрания представителей города Заречного Пензенской области от 12.11.2007 N 454 "Об утверждении Положения о порядке проведения </w:t>
      </w:r>
      <w:r>
        <w:lastRenderedPageBreak/>
        <w:t>конкурса на замещение вакантной должности муниципальной службы в органах местного самоуправления города Заречного Пензенской области".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4. Настоящее решение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jc w:val="right"/>
      </w:pPr>
      <w:r>
        <w:t>Глава города</w:t>
      </w:r>
    </w:p>
    <w:p w:rsidR="004F4DAE" w:rsidRDefault="004F4DAE">
      <w:pPr>
        <w:pStyle w:val="ConsPlusNormal"/>
        <w:jc w:val="right"/>
      </w:pPr>
      <w:r>
        <w:t>О.В.КЛИМАНОВ</w:t>
      </w: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jc w:val="right"/>
        <w:outlineLvl w:val="0"/>
      </w:pPr>
      <w:r>
        <w:t>Приложение N 1</w:t>
      </w:r>
    </w:p>
    <w:p w:rsidR="004F4DAE" w:rsidRDefault="004F4DAE">
      <w:pPr>
        <w:pStyle w:val="ConsPlusNormal"/>
        <w:jc w:val="right"/>
      </w:pPr>
    </w:p>
    <w:p w:rsidR="004F4DAE" w:rsidRDefault="004F4DAE">
      <w:pPr>
        <w:pStyle w:val="ConsPlusNormal"/>
        <w:jc w:val="right"/>
      </w:pPr>
      <w:r>
        <w:t>Утвержден</w:t>
      </w:r>
    </w:p>
    <w:p w:rsidR="004F4DAE" w:rsidRDefault="004F4DAE">
      <w:pPr>
        <w:pStyle w:val="ConsPlusNormal"/>
        <w:jc w:val="right"/>
      </w:pPr>
      <w:r>
        <w:t>решением</w:t>
      </w:r>
    </w:p>
    <w:p w:rsidR="004F4DAE" w:rsidRDefault="004F4DAE">
      <w:pPr>
        <w:pStyle w:val="ConsPlusNormal"/>
        <w:jc w:val="right"/>
      </w:pPr>
      <w:r>
        <w:t>Собрания представителей</w:t>
      </w:r>
    </w:p>
    <w:p w:rsidR="004F4DAE" w:rsidRDefault="004F4DAE">
      <w:pPr>
        <w:pStyle w:val="ConsPlusNormal"/>
        <w:jc w:val="right"/>
      </w:pPr>
      <w:r>
        <w:t xml:space="preserve">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4F4DAE" w:rsidRDefault="004F4DAE">
      <w:pPr>
        <w:pStyle w:val="ConsPlusNormal"/>
        <w:jc w:val="right"/>
      </w:pPr>
      <w:r>
        <w:t>от 22 декабря 2016 г. N 214</w:t>
      </w: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Title"/>
        <w:jc w:val="center"/>
      </w:pPr>
      <w:bookmarkStart w:id="0" w:name="P42"/>
      <w:bookmarkEnd w:id="0"/>
      <w:r>
        <w:t>ПОРЯДОК</w:t>
      </w:r>
    </w:p>
    <w:p w:rsidR="004F4DAE" w:rsidRDefault="004F4DAE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4F4DAE" w:rsidRDefault="004F4DAE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4F4DAE" w:rsidRDefault="004F4DAE">
      <w:pPr>
        <w:pStyle w:val="ConsPlusTitle"/>
        <w:jc w:val="center"/>
      </w:pPr>
      <w:r>
        <w:t>ГОРОДА ЗАРЕЧНОГО ПЕНЗЕНСКОЙ ОБЛАСТИ</w:t>
      </w:r>
    </w:p>
    <w:p w:rsidR="004F4DAE" w:rsidRDefault="004F4DAE">
      <w:pPr>
        <w:pStyle w:val="ConsPlusNormal"/>
        <w:jc w:val="center"/>
      </w:pPr>
    </w:p>
    <w:p w:rsidR="004F4DAE" w:rsidRDefault="004F4DAE">
      <w:pPr>
        <w:pStyle w:val="ConsPlusNormal"/>
        <w:ind w:firstLine="540"/>
        <w:jc w:val="both"/>
      </w:pPr>
      <w:r>
        <w:t xml:space="preserve">1. В соответствии </w:t>
      </w:r>
      <w:proofErr w:type="gramStart"/>
      <w:r>
        <w:t>со</w:t>
      </w:r>
      <w:proofErr w:type="gramEnd"/>
      <w:r>
        <w:t xml:space="preserve"> </w:t>
      </w:r>
      <w:hyperlink r:id="rId11" w:history="1">
        <w:r>
          <w:rPr>
            <w:color w:val="0000FF"/>
          </w:rPr>
          <w:t>статьей 17</w:t>
        </w:r>
      </w:hyperlink>
      <w:r>
        <w:t xml:space="preserve"> Федерального закона от 02.03.2007 N 25-ФЗ "О муниципальной службе в Российской Федерации" при замещении должности муниципальной службы в городе Заречном Пензенской области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вакантной должности муниципальной службы.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Настоящий Порядок определяет условия проведения конкурса на замещение вакантной должности муниципальной службы в органах местного самоуправления города Заречного Пензенской области (далее - вакантная должность муниципальной службы).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2. Конкурс на замещение вакантной должности муниципальной службы в органе местного самоуправления (далее - конкурс) объявляется по решению представителя нанимателя (работодателя) при наличии вакантной (не замещенной муниципальным служащим) должности муниципальной службы.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3. Конкурс не проводится: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1) при заключении срочного трудового договора;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lastRenderedPageBreak/>
        <w:t>2) при назначении на должность муниципальной службы муниципального служащего (гражданина), состоящего в кадровом резерве;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3) при переводе муниципального служащего на иную должность муниципальной службы в том же органе местного самоуправления;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4) при предоставлении, в случае сокращения должностей муниципальной службы, муниципальному служащему с учетом уровня профессионального образования, стажа муниципальной службы или стажа работы по специальности, профессиональных знаний и навыков, возможности замещения иной должности муниципальной службы в том же либо ином органе местного самоуправления;</w:t>
      </w:r>
    </w:p>
    <w:p w:rsidR="004F4DAE" w:rsidRDefault="004F4DAE">
      <w:pPr>
        <w:pStyle w:val="ConsPlusNormal"/>
        <w:spacing w:before="220"/>
        <w:ind w:firstLine="540"/>
        <w:jc w:val="both"/>
      </w:pPr>
      <w:proofErr w:type="gramStart"/>
      <w:r>
        <w:t>5) при предоставлении, в случае ликвидации органа местного самоуправления, муниципальному служащему с учетом уровня его профессионального образования, стажа муниципальной службы или стажа работы по специальности, профессиональных знаний и навыков возможности замещения иной должности муниципальной службы в органе местного самоуправления, которому переданы функции ликвидированного органа местного самоуправления, либо ином органе местного самоуправления;</w:t>
      </w:r>
      <w:proofErr w:type="gramEnd"/>
    </w:p>
    <w:p w:rsidR="004F4DAE" w:rsidRDefault="004F4DAE">
      <w:pPr>
        <w:pStyle w:val="ConsPlusNormal"/>
        <w:spacing w:before="220"/>
        <w:ind w:firstLine="540"/>
        <w:jc w:val="both"/>
      </w:pPr>
      <w:r>
        <w:t>6)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7) при назначении на должности муниципальной службы, относящиеся к старшей и младшей группам должностей муниципальной службы;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8)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службы, согласно полученной квалификации.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 (далее - граждане).</w:t>
      </w:r>
      <w:proofErr w:type="gramEnd"/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 публикует объявление о приеме документов для участия в конкурсе в печатном средстве массовой информации газете "Ведомости Заречного" и дополнительно на официальном сайте органа местного самоуправления в информационно-телекоммуникационной сети "Интернет". </w:t>
      </w:r>
      <w:proofErr w:type="gramStart"/>
      <w:r>
        <w:t xml:space="preserve">В публикуемом объявлении о приеме документов для участия в конкурсе указываются: наименование вакантной должности муниципальной службы, квалификационные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настоящего Порядка, срок, до истечения которого принимаются указанные документы, дата, время и место проведения конкурса, условия проведения конкурса, в том числе виды конкурсных процедур, проект</w:t>
      </w:r>
      <w:proofErr w:type="gramEnd"/>
      <w:r>
        <w:t xml:space="preserve"> трудового договора, а также сведения об источнике подробной информации о конкурсе (телефон, электронная почта).</w:t>
      </w:r>
    </w:p>
    <w:p w:rsidR="004F4DAE" w:rsidRDefault="004F4DAE">
      <w:pPr>
        <w:pStyle w:val="ConsPlusNormal"/>
        <w:spacing w:before="220"/>
        <w:ind w:firstLine="540"/>
        <w:jc w:val="both"/>
      </w:pPr>
      <w:bookmarkStart w:id="1" w:name="P61"/>
      <w:bookmarkEnd w:id="1"/>
      <w:r>
        <w:t>6. Гражданин, изъявивший желание участвовать в конкурсе, представляет на имя представителя нанимателя (работодателя):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1) заявление;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lastRenderedPageBreak/>
        <w:t xml:space="preserve">2) собственноручно заполненную и подписанную анкету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26.05.2005 N 667-р;</w:t>
      </w:r>
    </w:p>
    <w:p w:rsidR="004F4DAE" w:rsidRDefault="004F4DAE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3) паспорт;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4) трудовую книжку, за исключением случаев, когда трудовой договор заключается впервые;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5) документ об образовании;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F4DAE" w:rsidRDefault="004F4DAE">
      <w:pPr>
        <w:pStyle w:val="ConsPlusNormal"/>
        <w:spacing w:before="220"/>
        <w:ind w:firstLine="540"/>
        <w:jc w:val="both"/>
      </w:pPr>
      <w:bookmarkStart w:id="3" w:name="P69"/>
      <w:bookmarkEnd w:id="3"/>
      <w:r>
        <w:t>8) документы воинского учета - для граждан, пребывающих в запасе, и лиц, подлежащих призыву на военную службу;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F4DAE" w:rsidRDefault="004F4DAE">
      <w:pPr>
        <w:pStyle w:val="ConsPlusNormal"/>
        <w:spacing w:before="220"/>
        <w:ind w:firstLine="540"/>
        <w:jc w:val="both"/>
      </w:pPr>
      <w:proofErr w:type="gramStart"/>
      <w: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</w:t>
      </w:r>
      <w:proofErr w:type="gramEnd"/>
      <w:r>
        <w:t>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11) сведения, предусмотренные </w:t>
      </w:r>
      <w:hyperlink r:id="rId13" w:history="1">
        <w:r>
          <w:rPr>
            <w:color w:val="0000FF"/>
          </w:rPr>
          <w:t>статьей 15.1</w:t>
        </w:r>
      </w:hyperlink>
      <w:r>
        <w:t xml:space="preserve"> Федерального закона от 02.03.2007 N 25-ФЗ "О муниципальной службе в Российской Федерации";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Гражданину, подавшему заявление, выдается расписка в получении документов с указанием перечня и даты их получения.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7.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4F4DAE" w:rsidRDefault="004F4DAE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</w:t>
      </w:r>
      <w:hyperlink r:id="rId14" w:history="1">
        <w:r>
          <w:rPr>
            <w:color w:val="0000FF"/>
          </w:rPr>
          <w:t>форме</w:t>
        </w:r>
      </w:hyperlink>
      <w:r>
        <w:t>, установленной распоряжением Правительства Российской Федерации от 26.05.2005 N 667-р.</w:t>
      </w:r>
      <w:proofErr w:type="gramEnd"/>
    </w:p>
    <w:p w:rsidR="004F4DAE" w:rsidRDefault="004F4DAE">
      <w:pPr>
        <w:pStyle w:val="ConsPlusNormal"/>
        <w:spacing w:before="220"/>
        <w:ind w:firstLine="540"/>
        <w:jc w:val="both"/>
      </w:pPr>
      <w:r>
        <w:lastRenderedPageBreak/>
        <w:t>8. Гражданин не допускается к участию в конкурсе в следующих случаях:</w:t>
      </w:r>
    </w:p>
    <w:p w:rsidR="004F4DAE" w:rsidRDefault="004F4DAE">
      <w:pPr>
        <w:pStyle w:val="ConsPlusNormal"/>
        <w:spacing w:before="220"/>
        <w:ind w:firstLine="540"/>
        <w:jc w:val="both"/>
      </w:pPr>
      <w:proofErr w:type="gramStart"/>
      <w:r>
        <w:t>1) несоответствия квалификационным требованиям к уровню профессионального образованию и стажу муниципальной службы или стажу работы по специальности, направлению подготовки, установленным к вакантной должности муниципальной службы;</w:t>
      </w:r>
      <w:proofErr w:type="gramEnd"/>
    </w:p>
    <w:p w:rsidR="004F4DAE" w:rsidRDefault="004F4DAE">
      <w:pPr>
        <w:pStyle w:val="ConsPlusNormal"/>
        <w:spacing w:before="220"/>
        <w:ind w:firstLine="540"/>
        <w:jc w:val="both"/>
      </w:pPr>
      <w:r>
        <w:t>2) имеющихся ограничений, установленных законодательством Российской Федерации о муниципальной службе для поступления на муниципальную службу и ее прохождения;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3) несвоевременного представления документов для участия в конкурсе;</w:t>
      </w:r>
    </w:p>
    <w:p w:rsidR="004F4DAE" w:rsidRDefault="004F4DAE">
      <w:pPr>
        <w:pStyle w:val="ConsPlusNormal"/>
        <w:spacing w:before="220"/>
        <w:ind w:firstLine="540"/>
        <w:jc w:val="both"/>
      </w:pPr>
      <w:proofErr w:type="gramStart"/>
      <w:r>
        <w:t xml:space="preserve">4) представления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для участия в конкурсе не в полном объеме.</w:t>
      </w:r>
      <w:proofErr w:type="gramEnd"/>
    </w:p>
    <w:p w:rsidR="004F4DAE" w:rsidRDefault="004F4DAE">
      <w:pPr>
        <w:pStyle w:val="ConsPlusNormal"/>
        <w:spacing w:before="220"/>
        <w:ind w:firstLine="540"/>
        <w:jc w:val="both"/>
      </w:pPr>
      <w:r>
        <w:t>Решение о допуске гражданина к участию в конкурсе или об отказе в допуске к участию в конкурсе принимается конкурсной комиссией в срок не более 5 календарных дней после дня окончания приема документов и отражается в протоколе заседания конкурсной комиссии.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Конкурсная комиссия в срок не позднее 10 календарных дней со дня принятия соответствующего решения в письменном виде информирует гражданина, допущенного к участию в конкурсе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Гражданин,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орган местного самоуправления в течение 15 календарных дней после дня опубликования объявления об их приеме. Документы, указанные </w:t>
      </w:r>
      <w:proofErr w:type="gramStart"/>
      <w:r>
        <w:t>в</w:t>
      </w:r>
      <w:proofErr w:type="gramEnd"/>
      <w:r>
        <w:t xml:space="preserve"> </w:t>
      </w:r>
      <w:hyperlink w:anchor="P64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69" w:history="1">
        <w:r>
          <w:rPr>
            <w:color w:val="0000FF"/>
          </w:rPr>
          <w:t>8 пункта 6</w:t>
        </w:r>
      </w:hyperlink>
      <w:r>
        <w:t xml:space="preserve"> </w:t>
      </w:r>
      <w:proofErr w:type="gramStart"/>
      <w:r>
        <w:t>настоящего</w:t>
      </w:r>
      <w:proofErr w:type="gramEnd"/>
      <w:r>
        <w:t xml:space="preserve"> Порядка, представляются в подлинниках, которые после изготовления копий с них возвращаются, либо в копиях, заверенных в порядке, установленном законодательством Российской Федерации. Копии документов сверяются секретарем конкурсной комиссии с подлинными документами, после чего возвращаются гражданину.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10. Для проведения конкурса правовым актом представителя нанимателя (работодателя) образуется конкурсная комиссия, состоящая из председателя, заместителя председателя, секретаря конкурсной комиссии и других членов. Общее число членов конкурсной комиссии составляет не менее 6 человек.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Деятельность конкурсной комиссии осуществляется коллегиально. Основной формой деятельности конкурсной комиссии является заседание.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присутствуют не менее двух третей от установленного числа ее членов.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Конкурсная комиссия правомочна принимать решения, отнесенные к ее компетенции настоящим Порядком. Решения конкурсной комиссии принимаются большинством голосов ее членов, присутствующих на заседании, путем проведения открытого голосования. При равенстве голосов решающим является голос председателя конкурсной комиссии.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На заседании конкурсной комиссии ведется протокол, который подписывается председателем и секретарем конкурсной комиссии. Решения, принятые конкурсной комиссией, отражаются в протоколе заседания конкурсной комиссии.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</w:t>
      </w:r>
      <w:r>
        <w:lastRenderedPageBreak/>
        <w:t>муниципальной службы и кадров и подразделения, где муниципальный служащий будет замещать должность муниципальной службы соответствующего органа местного самоуправления города Заречного Пензенской области, специалисты, обеспечивающие правовое сопровождение), а также по согласованию представители научных и (или) образовательных организаций, других организаций, приглашаемые</w:t>
      </w:r>
      <w:proofErr w:type="gramEnd"/>
      <w:r>
        <w:t xml:space="preserve"> по запросу представителя нанимателя (работодателя)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2 человек.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12.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</w:t>
      </w:r>
      <w:proofErr w:type="gramStart"/>
      <w:r>
        <w:t>контроль за</w:t>
      </w:r>
      <w:proofErr w:type="gramEnd"/>
      <w:r>
        <w:t xml:space="preserve">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прием заявлений и иных документов, представляемых гражданами для участия в конкурсе;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заверение копий</w:t>
      </w:r>
      <w:proofErr w:type="gramEnd"/>
      <w:r>
        <w:t xml:space="preserve"> документов, представленных гражданами для участия в конкурсе;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ведение протокола заседания комиссии;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подготовку уведомления и информирование граждан (муниципальных служащих) о допуске к участию в конкурсе, об отказе в допуске к участию в конкурсе, о результатах конкурса;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подготовку информации о результатах конкурса для размещения ее на официальном сайте органа местного самоуправления города Заречного Пензенской области в информационно-телекоммуникационной сети "Интернет";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хранение и передачу в архив по истечении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подписание протоколов заседаний конкурсной комиссии;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иные функции, предусмотренные настоящим Порядком.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13. Конкурс заключается в оценке профессионального уровня кандидатов и их соответствия установленным квалификационным требованиям к знаниям и умениям, необходимым для исполнения должностных обязанностей.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lastRenderedPageBreak/>
        <w:t xml:space="preserve">Оценка профессионального уровня кандидатов осуществляется </w:t>
      </w:r>
      <w:proofErr w:type="gramStart"/>
      <w:r>
        <w:t xml:space="preserve">на основе </w:t>
      </w:r>
      <w:hyperlink w:anchor="P139" w:history="1">
        <w:r>
          <w:rPr>
            <w:color w:val="0000FF"/>
          </w:rPr>
          <w:t>Методики</w:t>
        </w:r>
      </w:hyperlink>
      <w:r>
        <w:t xml:space="preserve"> оценки кандидатов на участие в конкурсе на замещение вакантной должности муниципальной службы в органах</w:t>
      </w:r>
      <w:proofErr w:type="gramEnd"/>
      <w:r>
        <w:t xml:space="preserve"> местного самоуправления города Заречного Пензенской области (далее - Методика).</w:t>
      </w:r>
    </w:p>
    <w:p w:rsidR="004F4DAE" w:rsidRDefault="004F4DAE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14.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процедур, оформленных по </w:t>
      </w:r>
      <w:hyperlink w:anchor="P179" w:history="1">
        <w:r>
          <w:rPr>
            <w:color w:val="0000FF"/>
          </w:rPr>
          <w:t>форме</w:t>
        </w:r>
      </w:hyperlink>
      <w:r>
        <w:t xml:space="preserve">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Конкурсная комиссия признает победителем конкурса кандидата, набравшего наибольшее количество баллов по результатам проведенных конкурсных процедур, о чем принимает соответствующее решение.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15. В течение 10 календарных дней со дня получения протокола конкурсной комиссии и итогов оценки профессионального уровня кандидатов представителем нанимателя (работодателя) принимается одно из следующих решений в форме правового акта: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1) о назначении кандидата, признанного победителем конкурса, на вакантную должность муниципальной службы и заключении с ним трудового договора;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2)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Трудовой договор заключается в течение 30 календарных дней со дня принятия решения представителем нанимателя (работодателя).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16. Решение о признании конкурса </w:t>
      </w:r>
      <w:proofErr w:type="gramStart"/>
      <w:r>
        <w:t>несостоявшимся</w:t>
      </w:r>
      <w:proofErr w:type="gramEnd"/>
      <w:r>
        <w:t xml:space="preserve"> принимается в случае: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1) отсутствия заявлений для участия в конкурсе;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2) подачи документов на участие в конкурсе только одним гражданином;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3) явки на конкурс только одного кандидата;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4) неявки всех кандидатов, допущенных к участию в конкурсе;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5) ни один из кандидатов не признан победителем конкурса;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6) отказа победителя конкурса от заключения трудового договора.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17. В течение 30 календарных дней с даты принятия решений, указанных </w:t>
      </w:r>
      <w:proofErr w:type="gramStart"/>
      <w:r>
        <w:t>в</w:t>
      </w:r>
      <w:proofErr w:type="gramEnd"/>
      <w:r>
        <w:t xml:space="preserve"> </w:t>
      </w:r>
      <w:hyperlink w:anchor="P107" w:history="1">
        <w:r>
          <w:rPr>
            <w:color w:val="0000FF"/>
          </w:rPr>
          <w:t>пункте 14</w:t>
        </w:r>
      </w:hyperlink>
      <w:r>
        <w:t xml:space="preserve"> </w:t>
      </w:r>
      <w:proofErr w:type="gramStart"/>
      <w:r>
        <w:t>настоящего</w:t>
      </w:r>
      <w:proofErr w:type="gramEnd"/>
      <w:r>
        <w:t xml:space="preserve"> Порядка, конкурсная комиссия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"Интернет". Письменное сообщение о результатах конкурса передается кандидату лично под роспись либо направляется по почте с уведомлением о вручении.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lastRenderedPageBreak/>
        <w:t>18. Копии документов претендентов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победителем, возвращаются в течение трех лет со дня завершения конкурса по письменному заявлению лиц, указанных в настоящем пункте.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19. Расходы, связанные с участием в конкурсе, осуществляются кандидатами за счет собственных средств.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20. Кандидат вправе обжаловать решение конкурсной комиссии в соответствии с законодательством Российской Федерации.</w:t>
      </w:r>
    </w:p>
    <w:p w:rsidR="004F4DAE" w:rsidRDefault="004F4DAE">
      <w:pPr>
        <w:pStyle w:val="ConsPlusNormal"/>
        <w:jc w:val="both"/>
      </w:pPr>
    </w:p>
    <w:p w:rsidR="004F4DAE" w:rsidRDefault="004F4DAE">
      <w:pPr>
        <w:pStyle w:val="ConsPlusNormal"/>
        <w:jc w:val="both"/>
      </w:pPr>
    </w:p>
    <w:p w:rsidR="004F4DAE" w:rsidRDefault="004F4DAE">
      <w:pPr>
        <w:pStyle w:val="ConsPlusNormal"/>
        <w:jc w:val="both"/>
      </w:pP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jc w:val="right"/>
      </w:pPr>
    </w:p>
    <w:p w:rsidR="004F4DAE" w:rsidRDefault="004F4DAE">
      <w:pPr>
        <w:pStyle w:val="ConsPlusNormal"/>
        <w:jc w:val="right"/>
        <w:outlineLvl w:val="0"/>
      </w:pPr>
      <w:r>
        <w:t>Приложение N 2</w:t>
      </w:r>
    </w:p>
    <w:p w:rsidR="004F4DAE" w:rsidRDefault="004F4DAE">
      <w:pPr>
        <w:pStyle w:val="ConsPlusNormal"/>
        <w:jc w:val="right"/>
      </w:pPr>
    </w:p>
    <w:p w:rsidR="004F4DAE" w:rsidRDefault="004F4DAE">
      <w:pPr>
        <w:pStyle w:val="ConsPlusNormal"/>
        <w:jc w:val="right"/>
      </w:pPr>
      <w:r>
        <w:t>Утверждена</w:t>
      </w:r>
    </w:p>
    <w:p w:rsidR="004F4DAE" w:rsidRDefault="004F4DAE">
      <w:pPr>
        <w:pStyle w:val="ConsPlusNormal"/>
        <w:jc w:val="right"/>
      </w:pPr>
      <w:r>
        <w:t>решением</w:t>
      </w:r>
    </w:p>
    <w:p w:rsidR="004F4DAE" w:rsidRDefault="004F4DAE">
      <w:pPr>
        <w:pStyle w:val="ConsPlusNormal"/>
        <w:jc w:val="right"/>
      </w:pPr>
      <w:r>
        <w:t>Собрания представителей</w:t>
      </w:r>
    </w:p>
    <w:p w:rsidR="004F4DAE" w:rsidRDefault="004F4DAE">
      <w:pPr>
        <w:pStyle w:val="ConsPlusNormal"/>
        <w:jc w:val="right"/>
      </w:pPr>
      <w:r>
        <w:t xml:space="preserve">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4F4DAE" w:rsidRDefault="004F4DAE">
      <w:pPr>
        <w:pStyle w:val="ConsPlusNormal"/>
        <w:jc w:val="right"/>
      </w:pPr>
      <w:r>
        <w:t>от 22 декабря 2016 г. N 214</w:t>
      </w:r>
    </w:p>
    <w:p w:rsidR="004F4DAE" w:rsidRDefault="004F4DAE">
      <w:pPr>
        <w:pStyle w:val="ConsPlusNormal"/>
        <w:jc w:val="center"/>
      </w:pPr>
    </w:p>
    <w:p w:rsidR="004F4DAE" w:rsidRDefault="004F4DAE">
      <w:pPr>
        <w:pStyle w:val="ConsPlusTitle"/>
        <w:jc w:val="center"/>
      </w:pPr>
      <w:bookmarkStart w:id="5" w:name="P139"/>
      <w:bookmarkEnd w:id="5"/>
      <w:r>
        <w:t>МЕТОДИКА</w:t>
      </w:r>
    </w:p>
    <w:p w:rsidR="004F4DAE" w:rsidRDefault="004F4DAE">
      <w:pPr>
        <w:pStyle w:val="ConsPlusTitle"/>
        <w:jc w:val="center"/>
      </w:pPr>
      <w:r>
        <w:t>ОЦЕНКИ КАНДИДАТОВ НА УЧАСТИЕ В КОНКУРСЕ НА ЗАМЕЩЕНИЕ</w:t>
      </w:r>
    </w:p>
    <w:p w:rsidR="004F4DAE" w:rsidRDefault="004F4DAE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:rsidR="004F4DAE" w:rsidRDefault="004F4DAE">
      <w:pPr>
        <w:pStyle w:val="ConsPlusTitle"/>
        <w:jc w:val="center"/>
      </w:pPr>
      <w:r>
        <w:t>САМОУПРАВЛЕНИЯ ГОРОДА ЗАРЕЧНОГО ПЕНЗЕНСКОЙ ОБЛАСТИ</w:t>
      </w: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ind w:firstLine="540"/>
        <w:jc w:val="both"/>
      </w:pPr>
      <w:r>
        <w:t>1. Настоящая Методика 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 (далее - Методика) определяет порядок оценки профессионального уровня кандидатов при проведении конкурсных процедур путем тестирования и индивидуального собеседования.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2. Проведение тестирования: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1) Тестирование проводится в письменном виде по единому перечню теоретических вопросов с целью проверки знаний общих (знание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и видом профессиональной служебной деятельности) компетенций кандидатов.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2) Время прохождения теста 40 минут. Тест содержит 40 вопросов. Вопросы должны быть сформулированы таким образом, чтобы в итоге был дан только 1 правильный ответ. Вопросы утверждаются представителем нанимателя (работодателя). Перечень вопросов ежегодно пересматривается.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3)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помещения, в котором проходит тестирование.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4) По результатам тестирования председатель и секретарь конкурсной комиссии определяют количество баллов по каждому кандидату отдельно путем суммирования правильных ответов. Правильный ответ равен 1 баллу, неправильный ответ равен 0 баллов.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lastRenderedPageBreak/>
        <w:t>5) Результаты тестирования доводятся до всех членов конкурсной комиссии.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3. Проведение индивидуального собеседования: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1) Индивидуальное собеседование проводится с каждым кандидатом отдельно в отсутствие других кандидатов.</w:t>
      </w:r>
    </w:p>
    <w:p w:rsidR="004F4DAE" w:rsidRDefault="004F4DAE">
      <w:pPr>
        <w:pStyle w:val="ConsPlusNormal"/>
        <w:spacing w:before="220"/>
        <w:ind w:firstLine="540"/>
        <w:jc w:val="both"/>
      </w:pPr>
      <w:proofErr w:type="gramStart"/>
      <w:r>
        <w:t>2) 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</w:t>
      </w:r>
      <w:proofErr w:type="gramEnd"/>
    </w:p>
    <w:p w:rsidR="004F4DAE" w:rsidRDefault="004F4DAE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каждому кандидату членами конкурсной комиссии задается 10 вопросов: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об образовании;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о стаже работы, о профессиональном опыте и возможностях применения его на новой должности;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о причинах (мотивах) участия в конкурсе;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- на понимание основных проблем в соответствующей сфере деятельности, наличие профессиональных умений.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3) По итогам индивидуального собеседования каждый член конкурсной комиссии выставляет баллы каждому кандидату. Удовлетворительный ответ равен 1 баллу, неудовлетворительный ответ равен 0 баллов.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4) Подсчет баллов проводится председателем и секретарем конкурсной комиссии. Баллы, выставленные всеми членами конкурсной комиссии, суммируются по каждому кандидату.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 xml:space="preserve">4.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 по </w:t>
      </w:r>
      <w:hyperlink w:anchor="P179" w:history="1">
        <w:r>
          <w:rPr>
            <w:color w:val="0000FF"/>
          </w:rPr>
          <w:t>форме</w:t>
        </w:r>
      </w:hyperlink>
      <w:r>
        <w:t xml:space="preserve"> согласно приложению к настоящей Методике.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5. 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</w:t>
      </w:r>
    </w:p>
    <w:p w:rsidR="004F4DAE" w:rsidRDefault="004F4DAE">
      <w:pPr>
        <w:pStyle w:val="ConsPlusNormal"/>
        <w:spacing w:before="220"/>
        <w:ind w:firstLine="540"/>
        <w:jc w:val="both"/>
      </w:pPr>
      <w:r>
        <w:t>6. Количество баллов, набранных каждым кандидатом, по двум конкурсным процедурам суммируется.</w:t>
      </w:r>
    </w:p>
    <w:p w:rsidR="004F4DAE" w:rsidRDefault="004F4DAE">
      <w:pPr>
        <w:pStyle w:val="ConsPlusNormal"/>
        <w:jc w:val="both"/>
      </w:pPr>
    </w:p>
    <w:p w:rsidR="004F4DAE" w:rsidRDefault="004F4DAE">
      <w:pPr>
        <w:pStyle w:val="ConsPlusNormal"/>
        <w:jc w:val="both"/>
      </w:pPr>
    </w:p>
    <w:p w:rsidR="004F4DAE" w:rsidRDefault="004F4DAE">
      <w:pPr>
        <w:pStyle w:val="ConsPlusNormal"/>
        <w:jc w:val="both"/>
      </w:pPr>
    </w:p>
    <w:p w:rsidR="004F4DAE" w:rsidRDefault="004F4DAE">
      <w:pPr>
        <w:pStyle w:val="ConsPlusNormal"/>
        <w:jc w:val="both"/>
      </w:pPr>
    </w:p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rmal"/>
        <w:jc w:val="right"/>
        <w:outlineLvl w:val="1"/>
      </w:pPr>
      <w:r>
        <w:t>Приложение</w:t>
      </w:r>
    </w:p>
    <w:p w:rsidR="004F4DAE" w:rsidRDefault="004F4DAE">
      <w:pPr>
        <w:pStyle w:val="ConsPlusNormal"/>
        <w:jc w:val="right"/>
      </w:pPr>
      <w:r>
        <w:t>к Методике оценки</w:t>
      </w:r>
    </w:p>
    <w:p w:rsidR="004F4DAE" w:rsidRDefault="004F4DAE">
      <w:pPr>
        <w:pStyle w:val="ConsPlusNormal"/>
        <w:jc w:val="right"/>
      </w:pPr>
      <w:r>
        <w:t>кандидатов на участие</w:t>
      </w:r>
    </w:p>
    <w:p w:rsidR="004F4DAE" w:rsidRDefault="004F4DAE">
      <w:pPr>
        <w:pStyle w:val="ConsPlusNormal"/>
        <w:jc w:val="right"/>
      </w:pPr>
      <w:r>
        <w:t>в конкурсе на замещение</w:t>
      </w:r>
    </w:p>
    <w:p w:rsidR="004F4DAE" w:rsidRDefault="004F4DAE">
      <w:pPr>
        <w:pStyle w:val="ConsPlusNormal"/>
        <w:jc w:val="right"/>
      </w:pPr>
      <w:r>
        <w:t>вакантной должности</w:t>
      </w:r>
    </w:p>
    <w:p w:rsidR="004F4DAE" w:rsidRDefault="004F4DAE">
      <w:pPr>
        <w:pStyle w:val="ConsPlusNormal"/>
        <w:jc w:val="right"/>
      </w:pPr>
      <w:r>
        <w:t>муниципальной службы</w:t>
      </w:r>
    </w:p>
    <w:p w:rsidR="004F4DAE" w:rsidRDefault="004F4DAE">
      <w:pPr>
        <w:pStyle w:val="ConsPlusNormal"/>
        <w:jc w:val="right"/>
      </w:pPr>
      <w:r>
        <w:t>в органах местного</w:t>
      </w:r>
    </w:p>
    <w:p w:rsidR="004F4DAE" w:rsidRDefault="004F4DAE">
      <w:pPr>
        <w:pStyle w:val="ConsPlusNormal"/>
        <w:jc w:val="right"/>
      </w:pPr>
      <w:r>
        <w:t>самоуправления города Заречного</w:t>
      </w:r>
    </w:p>
    <w:p w:rsidR="004F4DAE" w:rsidRDefault="004F4DAE">
      <w:pPr>
        <w:pStyle w:val="ConsPlusNormal"/>
        <w:jc w:val="right"/>
      </w:pPr>
      <w:r>
        <w:t>Пензенской области</w:t>
      </w:r>
    </w:p>
    <w:p w:rsidR="004F4DAE" w:rsidRDefault="004F4DAE">
      <w:pPr>
        <w:pStyle w:val="ConsPlusNormal"/>
        <w:jc w:val="center"/>
      </w:pPr>
    </w:p>
    <w:p w:rsidR="004F4DAE" w:rsidRDefault="004F4DAE">
      <w:pPr>
        <w:pStyle w:val="ConsPlusNormal"/>
        <w:jc w:val="center"/>
      </w:pPr>
      <w:bookmarkStart w:id="6" w:name="P179"/>
      <w:bookmarkEnd w:id="6"/>
      <w:r>
        <w:lastRenderedPageBreak/>
        <w:t>Итоги</w:t>
      </w:r>
    </w:p>
    <w:p w:rsidR="004F4DAE" w:rsidRDefault="004F4DAE">
      <w:pPr>
        <w:pStyle w:val="ConsPlusNormal"/>
        <w:jc w:val="center"/>
      </w:pPr>
      <w:r>
        <w:t>оценки профессионального уровня кандидатов</w:t>
      </w:r>
    </w:p>
    <w:p w:rsidR="004F4DAE" w:rsidRDefault="004F4DAE">
      <w:pPr>
        <w:pStyle w:val="ConsPlusNormal"/>
        <w:jc w:val="center"/>
      </w:pPr>
      <w:r>
        <w:t>при проведении конкурсных процедур</w:t>
      </w:r>
    </w:p>
    <w:p w:rsidR="004F4DAE" w:rsidRDefault="004F4DA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1417"/>
        <w:gridCol w:w="1871"/>
        <w:gridCol w:w="2154"/>
        <w:gridCol w:w="1701"/>
      </w:tblGrid>
      <w:tr w:rsidR="004F4DAE">
        <w:tc>
          <w:tcPr>
            <w:tcW w:w="575" w:type="dxa"/>
            <w:vMerge w:val="restart"/>
          </w:tcPr>
          <w:p w:rsidR="004F4DAE" w:rsidRDefault="004F4D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4F4DAE" w:rsidRDefault="004F4DAE">
            <w:pPr>
              <w:pStyle w:val="ConsPlusNormal"/>
              <w:jc w:val="center"/>
            </w:pPr>
            <w:r>
              <w:t>ФИО кандидата</w:t>
            </w:r>
          </w:p>
        </w:tc>
        <w:tc>
          <w:tcPr>
            <w:tcW w:w="4025" w:type="dxa"/>
            <w:gridSpan w:val="2"/>
          </w:tcPr>
          <w:p w:rsidR="004F4DAE" w:rsidRDefault="004F4DAE">
            <w:pPr>
              <w:pStyle w:val="ConsPlusNormal"/>
              <w:jc w:val="center"/>
            </w:pPr>
            <w:r>
              <w:t>Количество баллов по результатам конкурсных процедур</w:t>
            </w:r>
          </w:p>
        </w:tc>
        <w:tc>
          <w:tcPr>
            <w:tcW w:w="1701" w:type="dxa"/>
            <w:vMerge w:val="restart"/>
          </w:tcPr>
          <w:p w:rsidR="004F4DAE" w:rsidRDefault="004F4DAE">
            <w:pPr>
              <w:pStyle w:val="ConsPlusNormal"/>
              <w:jc w:val="center"/>
            </w:pPr>
            <w:r>
              <w:t>Итоговое количество баллов</w:t>
            </w:r>
          </w:p>
        </w:tc>
      </w:tr>
      <w:tr w:rsidR="004F4DAE">
        <w:tc>
          <w:tcPr>
            <w:tcW w:w="575" w:type="dxa"/>
            <w:vMerge/>
          </w:tcPr>
          <w:p w:rsidR="004F4DAE" w:rsidRDefault="004F4DAE"/>
        </w:tc>
        <w:tc>
          <w:tcPr>
            <w:tcW w:w="1417" w:type="dxa"/>
            <w:vMerge/>
          </w:tcPr>
          <w:p w:rsidR="004F4DAE" w:rsidRDefault="004F4DAE"/>
        </w:tc>
        <w:tc>
          <w:tcPr>
            <w:tcW w:w="1871" w:type="dxa"/>
          </w:tcPr>
          <w:p w:rsidR="004F4DAE" w:rsidRDefault="004F4DAE">
            <w:pPr>
              <w:pStyle w:val="ConsPlusNormal"/>
              <w:jc w:val="center"/>
            </w:pPr>
            <w:r>
              <w:t>Тестирование</w:t>
            </w:r>
          </w:p>
        </w:tc>
        <w:tc>
          <w:tcPr>
            <w:tcW w:w="2154" w:type="dxa"/>
          </w:tcPr>
          <w:p w:rsidR="004F4DAE" w:rsidRDefault="004F4DAE">
            <w:pPr>
              <w:pStyle w:val="ConsPlusNormal"/>
              <w:jc w:val="center"/>
            </w:pPr>
            <w:r>
              <w:t>Индивидуальное собеседование</w:t>
            </w:r>
          </w:p>
        </w:tc>
        <w:tc>
          <w:tcPr>
            <w:tcW w:w="1701" w:type="dxa"/>
            <w:vMerge/>
          </w:tcPr>
          <w:p w:rsidR="004F4DAE" w:rsidRDefault="004F4DAE"/>
        </w:tc>
      </w:tr>
      <w:tr w:rsidR="004F4DAE">
        <w:tc>
          <w:tcPr>
            <w:tcW w:w="575" w:type="dxa"/>
          </w:tcPr>
          <w:p w:rsidR="004F4DAE" w:rsidRDefault="004F4D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F4DAE" w:rsidRDefault="004F4DAE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4F4DAE" w:rsidRDefault="004F4DAE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4F4DAE" w:rsidRDefault="004F4DA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4DAE" w:rsidRDefault="004F4DAE">
            <w:pPr>
              <w:pStyle w:val="ConsPlusNormal"/>
              <w:jc w:val="center"/>
            </w:pPr>
          </w:p>
        </w:tc>
      </w:tr>
    </w:tbl>
    <w:p w:rsidR="004F4DAE" w:rsidRDefault="004F4DAE">
      <w:pPr>
        <w:pStyle w:val="ConsPlusNormal"/>
        <w:ind w:firstLine="540"/>
        <w:jc w:val="both"/>
      </w:pPr>
    </w:p>
    <w:p w:rsidR="004F4DAE" w:rsidRDefault="004F4DAE">
      <w:pPr>
        <w:pStyle w:val="ConsPlusNonformat"/>
        <w:jc w:val="both"/>
      </w:pPr>
      <w:r>
        <w:t xml:space="preserve">    Дата составления "___" ____________ 20___ г.</w:t>
      </w:r>
    </w:p>
    <w:p w:rsidR="004F4DAE" w:rsidRDefault="004F4DAE">
      <w:pPr>
        <w:pStyle w:val="ConsPlusNonformat"/>
        <w:jc w:val="both"/>
      </w:pPr>
    </w:p>
    <w:p w:rsidR="004F4DAE" w:rsidRDefault="004F4DAE">
      <w:pPr>
        <w:pStyle w:val="ConsPlusNonformat"/>
        <w:jc w:val="both"/>
      </w:pPr>
      <w:r>
        <w:t xml:space="preserve">    Председатель конкурсной комиссии ____________  ________________________</w:t>
      </w:r>
    </w:p>
    <w:p w:rsidR="004F4DAE" w:rsidRDefault="004F4DAE">
      <w:pPr>
        <w:pStyle w:val="ConsPlusNonformat"/>
        <w:jc w:val="both"/>
      </w:pPr>
      <w:r>
        <w:t xml:space="preserve">                                        (ФИО)             (подпись)</w:t>
      </w:r>
    </w:p>
    <w:p w:rsidR="004F4DAE" w:rsidRDefault="004F4DAE">
      <w:pPr>
        <w:pStyle w:val="ConsPlusNonformat"/>
        <w:jc w:val="both"/>
      </w:pPr>
    </w:p>
    <w:p w:rsidR="004F4DAE" w:rsidRDefault="004F4DAE">
      <w:pPr>
        <w:pStyle w:val="ConsPlusNonformat"/>
        <w:jc w:val="both"/>
      </w:pPr>
      <w:r>
        <w:t xml:space="preserve">    Секретарь конкурсной комиссии    ____________ _________________________</w:t>
      </w:r>
    </w:p>
    <w:p w:rsidR="004F4DAE" w:rsidRDefault="004F4DAE">
      <w:pPr>
        <w:pStyle w:val="ConsPlusNonformat"/>
        <w:jc w:val="both"/>
      </w:pPr>
      <w:r>
        <w:t xml:space="preserve">                                        (ФИО)             (подпись)</w:t>
      </w:r>
    </w:p>
    <w:p w:rsidR="004F4DAE" w:rsidRDefault="004F4DAE">
      <w:pPr>
        <w:pStyle w:val="ConsPlusNormal"/>
        <w:jc w:val="center"/>
      </w:pPr>
    </w:p>
    <w:p w:rsidR="004F4DAE" w:rsidRDefault="004F4DAE">
      <w:pPr>
        <w:pStyle w:val="ConsPlusNormal"/>
        <w:jc w:val="center"/>
      </w:pPr>
    </w:p>
    <w:p w:rsidR="004F4DAE" w:rsidRDefault="004F4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C14" w:rsidRDefault="005D4C14"/>
    <w:sectPr w:rsidR="005D4C14" w:rsidSect="00EE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4DAE"/>
    <w:rsid w:val="004F4DAE"/>
    <w:rsid w:val="005D4C14"/>
    <w:rsid w:val="0083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72AFF6B2E0DD270D15A6194955DA01161C13EDB740DB2D0B946600B85A188028DC4318kAI" TargetMode="External"/><Relationship Id="rId13" Type="http://schemas.openxmlformats.org/officeDocument/2006/relationships/hyperlink" Target="consultantplus://offline/ref=075DAABE9D876AC7BA136CA2E0DEBED224044BA2104E5B855B431A44B2E7468E6D4B923343FC541818k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DAABE9D876AC7BA1372AFF6B2E0DD270D15A6194958DB04141C13EDB740DB2D10kBI" TargetMode="External"/><Relationship Id="rId12" Type="http://schemas.openxmlformats.org/officeDocument/2006/relationships/hyperlink" Target="consultantplus://offline/ref=075DAABE9D876AC7BA136CA2E0DEBED2210743A81C43068F531A1646B5E819996A029E3243FC5711k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DAABE9D876AC7BA136CA2E0DEBED224044BA2104E5B855B431A44B2E7468E6D4B923343FC561C18k6I" TargetMode="External"/><Relationship Id="rId11" Type="http://schemas.openxmlformats.org/officeDocument/2006/relationships/hyperlink" Target="consultantplus://offline/ref=075DAABE9D876AC7BA136CA2E0DEBED224044BA2104E5B855B431A44B2E7468E6D4B923343FC561C18k6I" TargetMode="External"/><Relationship Id="rId5" Type="http://schemas.openxmlformats.org/officeDocument/2006/relationships/hyperlink" Target="consultantplus://offline/ref=075DAABE9D876AC7BA136CA2E0DEBED224044AAD1F405B855B431A44B21Ek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72AFF6B2E0DD270D15A61C4E52D1071C4119E5EE4CD912k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5DAABE9D876AC7BA1372AFF6B2E0DD270D15A6114E58D4041C4119E5EE4CD912kAI" TargetMode="External"/><Relationship Id="rId14" Type="http://schemas.openxmlformats.org/officeDocument/2006/relationships/hyperlink" Target="consultantplus://offline/ref=075DAABE9D876AC7BA136CA2E0DEBED2210743A81C43068F531A1646B5E819996A029E3243FC5711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3680</Words>
  <Characters>20982</Characters>
  <Application>Microsoft Office Word</Application>
  <DocSecurity>0</DocSecurity>
  <Lines>174</Lines>
  <Paragraphs>49</Paragraphs>
  <ScaleCrop>false</ScaleCrop>
  <Company>FIN</Company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nglebova</dc:creator>
  <cp:keywords/>
  <dc:description/>
  <cp:lastModifiedBy>nglebova</cp:lastModifiedBy>
  <cp:revision>2</cp:revision>
  <dcterms:created xsi:type="dcterms:W3CDTF">2017-09-19T08:38:00Z</dcterms:created>
  <dcterms:modified xsi:type="dcterms:W3CDTF">2017-09-19T08:38:00Z</dcterms:modified>
</cp:coreProperties>
</file>