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0E" w:rsidRDefault="00266CE5" w:rsidP="0030690E">
      <w:pPr>
        <w:rPr>
          <w:sz w:val="24"/>
          <w:lang w:val="en-US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1983105</wp:posOffset>
                </wp:positionV>
                <wp:extent cx="914400" cy="3048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E2D" w:rsidRDefault="0011630E">
                            <w:r>
                              <w:t>17.06.2020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3.8pt;margin-top:156.15pt;width:1in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" stroked="f">
                <v:textbox>
                  <w:txbxContent>
                    <w:p w:rsidR="00D13E2D" w:rsidRDefault="0011630E">
                      <w:r>
                        <w:t>17.06.2020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1983105</wp:posOffset>
                </wp:positionV>
                <wp:extent cx="914400" cy="3048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E2D" w:rsidRDefault="0011630E">
                            <w:r>
                              <w:t>935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60.3pt;margin-top:156.15pt;width:1in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" stroked="f">
                <v:textbox>
                  <w:txbxContent>
                    <w:p w:rsidR="00D13E2D" w:rsidRDefault="0011630E">
                      <w:r>
                        <w:t>935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2059305</wp:posOffset>
                </wp:positionV>
                <wp:extent cx="914400" cy="2286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937" w:rsidRDefault="005D19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60.3pt;margin-top:162.15pt;width:1in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" stroked="f">
                <v:textbox>
                  <w:txbxContent>
                    <w:p w:rsidR="005D1937" w:rsidRDefault="005D1937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2059305</wp:posOffset>
                </wp:positionV>
                <wp:extent cx="914400" cy="2286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937" w:rsidRPr="00361511" w:rsidRDefault="005D1937" w:rsidP="00361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97.05pt;margin-top:162.15pt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" stroked="f">
                <v:textbox>
                  <w:txbxContent>
                    <w:p w:rsidR="005D1937" w:rsidRPr="00361511" w:rsidRDefault="005D1937" w:rsidP="00361511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3000" cy="215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90E" w:rsidRDefault="0030690E" w:rsidP="0030690E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15.35pt;margin-top:78pt;width:90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" filled="f" stroked="f">
                <v:textbox inset=".5mm,.5mm,.5mm,.5mm">
                  <w:txbxContent>
                    <w:p w:rsidR="0030690E" w:rsidRDefault="0030690E" w:rsidP="0030690E"/>
                  </w:txbxContent>
                </v:textbox>
              </v:shape>
            </w:pict>
          </mc:Fallback>
        </mc:AlternateContent>
      </w:r>
      <w:r w:rsidR="00FD1438">
        <w:rPr>
          <w:noProof/>
          <w:sz w:val="24"/>
        </w:rPr>
        <w:drawing>
          <wp:inline distT="0" distB="0" distL="0" distR="0">
            <wp:extent cx="6477000" cy="2543175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4F6" w:rsidRDefault="007D14F6" w:rsidP="00836874">
      <w:pPr>
        <w:pStyle w:val="a3"/>
        <w:tabs>
          <w:tab w:val="left" w:pos="426"/>
          <w:tab w:val="left" w:pos="709"/>
        </w:tabs>
        <w:spacing w:line="280" w:lineRule="exact"/>
        <w:ind w:right="113"/>
        <w:jc w:val="center"/>
        <w:rPr>
          <w:sz w:val="26"/>
          <w:szCs w:val="26"/>
        </w:rPr>
      </w:pPr>
    </w:p>
    <w:p w:rsidR="00D169F8" w:rsidRPr="0011630E" w:rsidRDefault="0032294B" w:rsidP="00D13E2D">
      <w:pPr>
        <w:pStyle w:val="ConsPlusTitle"/>
        <w:widowControl/>
        <w:jc w:val="center"/>
        <w:rPr>
          <w:b w:val="0"/>
          <w:sz w:val="26"/>
          <w:szCs w:val="26"/>
        </w:rPr>
      </w:pPr>
      <w:r w:rsidRPr="0011630E">
        <w:rPr>
          <w:b w:val="0"/>
          <w:sz w:val="26"/>
          <w:szCs w:val="26"/>
        </w:rPr>
        <w:t xml:space="preserve">О </w:t>
      </w:r>
      <w:r w:rsidR="00D84493" w:rsidRPr="0011630E">
        <w:rPr>
          <w:b w:val="0"/>
          <w:sz w:val="26"/>
          <w:szCs w:val="26"/>
        </w:rPr>
        <w:t xml:space="preserve">создании конкурсной комиссии </w:t>
      </w:r>
    </w:p>
    <w:p w:rsidR="002D726D" w:rsidRPr="0011630E" w:rsidRDefault="00D84493" w:rsidP="00D13E2D">
      <w:pPr>
        <w:pStyle w:val="ConsPlusTitle"/>
        <w:widowControl/>
        <w:jc w:val="center"/>
        <w:rPr>
          <w:b w:val="0"/>
          <w:sz w:val="26"/>
          <w:szCs w:val="26"/>
        </w:rPr>
      </w:pPr>
      <w:r w:rsidRPr="0011630E">
        <w:rPr>
          <w:b w:val="0"/>
          <w:sz w:val="26"/>
          <w:szCs w:val="26"/>
        </w:rPr>
        <w:t xml:space="preserve">по проведению открытого конкурса на право заключения концессионного соглашения </w:t>
      </w:r>
    </w:p>
    <w:p w:rsidR="0081620E" w:rsidRPr="0011630E" w:rsidRDefault="00D84493" w:rsidP="007512D7">
      <w:pPr>
        <w:pStyle w:val="ConsPlusTitle"/>
        <w:widowControl/>
        <w:jc w:val="center"/>
        <w:rPr>
          <w:b w:val="0"/>
          <w:sz w:val="26"/>
          <w:szCs w:val="26"/>
        </w:rPr>
      </w:pPr>
      <w:r w:rsidRPr="0011630E">
        <w:rPr>
          <w:b w:val="0"/>
          <w:sz w:val="26"/>
          <w:szCs w:val="26"/>
        </w:rPr>
        <w:t xml:space="preserve">в отношении </w:t>
      </w:r>
      <w:r w:rsidR="007512D7" w:rsidRPr="0011630E">
        <w:rPr>
          <w:b w:val="0"/>
          <w:kern w:val="3"/>
          <w:sz w:val="26"/>
          <w:szCs w:val="26"/>
          <w:lang w:eastAsia="ja-JP" w:bidi="fa-IR"/>
        </w:rPr>
        <w:t xml:space="preserve">комплекса объектов, </w:t>
      </w:r>
      <w:r w:rsidR="007512D7" w:rsidRPr="0011630E">
        <w:rPr>
          <w:b w:val="0"/>
          <w:sz w:val="26"/>
          <w:szCs w:val="26"/>
        </w:rPr>
        <w:t xml:space="preserve">обеспечивающих электроснабжение закрытого административно-территориального образования города Заречного Пензенской области, </w:t>
      </w:r>
    </w:p>
    <w:p w:rsidR="00D84493" w:rsidRPr="0011630E" w:rsidRDefault="007512D7" w:rsidP="007512D7">
      <w:pPr>
        <w:pStyle w:val="ConsPlusTitle"/>
        <w:widowControl/>
        <w:jc w:val="center"/>
        <w:rPr>
          <w:b w:val="0"/>
          <w:sz w:val="26"/>
          <w:szCs w:val="26"/>
        </w:rPr>
      </w:pPr>
      <w:r w:rsidRPr="0011630E">
        <w:rPr>
          <w:b w:val="0"/>
          <w:sz w:val="26"/>
          <w:szCs w:val="26"/>
        </w:rPr>
        <w:t>и находящихся в муниципальной собственности закрытого административно-территориального образования города Заречного Пензенской области</w:t>
      </w:r>
    </w:p>
    <w:p w:rsidR="00D84493" w:rsidRPr="0011630E" w:rsidRDefault="00D84493" w:rsidP="00D13E2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726D" w:rsidRPr="0011630E" w:rsidRDefault="00D84493" w:rsidP="00D13E2D">
      <w:pPr>
        <w:pStyle w:val="a3"/>
        <w:tabs>
          <w:tab w:val="left" w:pos="567"/>
          <w:tab w:val="left" w:pos="720"/>
          <w:tab w:val="left" w:pos="993"/>
        </w:tabs>
        <w:ind w:firstLine="709"/>
        <w:jc w:val="both"/>
        <w:rPr>
          <w:b/>
          <w:sz w:val="26"/>
          <w:szCs w:val="26"/>
        </w:rPr>
      </w:pPr>
      <w:r w:rsidRPr="0011630E">
        <w:rPr>
          <w:sz w:val="26"/>
          <w:szCs w:val="26"/>
        </w:rPr>
        <w:t xml:space="preserve">В соответствии с Федеральным </w:t>
      </w:r>
      <w:hyperlink r:id="rId7" w:history="1">
        <w:r w:rsidRPr="0011630E">
          <w:rPr>
            <w:sz w:val="26"/>
            <w:szCs w:val="26"/>
          </w:rPr>
          <w:t>законом</w:t>
        </w:r>
      </w:hyperlink>
      <w:r w:rsidRPr="0011630E">
        <w:rPr>
          <w:sz w:val="26"/>
          <w:szCs w:val="26"/>
        </w:rPr>
        <w:t xml:space="preserve"> от 21.07.2005 № 115-ФЗ «О концессионных соглашениях», </w:t>
      </w:r>
      <w:r w:rsidR="002D726D" w:rsidRPr="0011630E">
        <w:rPr>
          <w:sz w:val="26"/>
          <w:szCs w:val="26"/>
        </w:rPr>
        <w:t xml:space="preserve">Положением о порядке заключения концессионных соглашений, в отношении муниципального имущества, находящегося в  </w:t>
      </w:r>
      <w:r w:rsidR="006F3FA0" w:rsidRPr="0011630E">
        <w:rPr>
          <w:sz w:val="26"/>
          <w:szCs w:val="26"/>
        </w:rPr>
        <w:t>с</w:t>
      </w:r>
      <w:r w:rsidR="002D726D" w:rsidRPr="0011630E">
        <w:rPr>
          <w:sz w:val="26"/>
          <w:szCs w:val="26"/>
        </w:rPr>
        <w:t>обственности закрытого административно-территориального образования города Заречного Пензенской области утвержденным решением Собрания представителей города Заречного Пензенской области от 20.04.2015 № 67, со статьями 4.</w:t>
      </w:r>
      <w:r w:rsidR="0081620E" w:rsidRPr="0011630E">
        <w:rPr>
          <w:sz w:val="26"/>
          <w:szCs w:val="26"/>
        </w:rPr>
        <w:t>3</w:t>
      </w:r>
      <w:r w:rsidR="002D726D" w:rsidRPr="0011630E">
        <w:rPr>
          <w:sz w:val="26"/>
          <w:szCs w:val="26"/>
        </w:rPr>
        <w:t>.1 и 4.6.1 Устава закрытого административно-территориального образования города Заречного Пензенской области Администрация ЗАТО г.Заречного</w:t>
      </w:r>
      <w:r w:rsidR="002D726D" w:rsidRPr="0011630E">
        <w:rPr>
          <w:b/>
          <w:sz w:val="26"/>
          <w:szCs w:val="26"/>
        </w:rPr>
        <w:t xml:space="preserve">п о с т а н о в л я е т: </w:t>
      </w:r>
    </w:p>
    <w:p w:rsidR="00D84493" w:rsidRPr="0011630E" w:rsidRDefault="00D84493" w:rsidP="00D13E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4493" w:rsidRPr="0011630E" w:rsidRDefault="00D84493" w:rsidP="00D13E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630E">
        <w:rPr>
          <w:sz w:val="26"/>
          <w:szCs w:val="26"/>
        </w:rPr>
        <w:t xml:space="preserve">1. Создать конкурсную комиссию по проведению открытого конкурса на право заключения концессионного соглашения в отношении </w:t>
      </w:r>
      <w:r w:rsidR="00EC7558" w:rsidRPr="0011630E">
        <w:rPr>
          <w:kern w:val="3"/>
          <w:sz w:val="26"/>
          <w:szCs w:val="26"/>
          <w:lang w:eastAsia="ja-JP" w:bidi="fa-IR"/>
        </w:rPr>
        <w:t xml:space="preserve">комплекса объектов, </w:t>
      </w:r>
      <w:r w:rsidR="00EC7558" w:rsidRPr="0011630E">
        <w:rPr>
          <w:sz w:val="26"/>
          <w:szCs w:val="26"/>
        </w:rPr>
        <w:t xml:space="preserve">обеспечивающих электроснабжение закрытого административно-территориального образования города Заречного Пензенской области, и находящихся в муниципальной собственности закрытого административно-территориального образования города Заречного Пензенской области </w:t>
      </w:r>
      <w:r w:rsidRPr="0011630E">
        <w:rPr>
          <w:sz w:val="26"/>
          <w:szCs w:val="26"/>
        </w:rPr>
        <w:t xml:space="preserve">(далее – конкурсная комиссия) и утвердить персональный состав конкурсной комиссии (приложение № </w:t>
      </w:r>
      <w:r w:rsidR="00E05A28" w:rsidRPr="0011630E">
        <w:rPr>
          <w:sz w:val="26"/>
          <w:szCs w:val="26"/>
        </w:rPr>
        <w:t>1</w:t>
      </w:r>
      <w:r w:rsidRPr="0011630E">
        <w:rPr>
          <w:sz w:val="26"/>
          <w:szCs w:val="26"/>
        </w:rPr>
        <w:t>).</w:t>
      </w:r>
    </w:p>
    <w:p w:rsidR="00D84493" w:rsidRPr="0011630E" w:rsidRDefault="00E05A28" w:rsidP="00D13E2D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11630E">
        <w:rPr>
          <w:b w:val="0"/>
          <w:sz w:val="26"/>
          <w:szCs w:val="26"/>
        </w:rPr>
        <w:t>2</w:t>
      </w:r>
      <w:r w:rsidR="00D84493" w:rsidRPr="0011630E">
        <w:rPr>
          <w:b w:val="0"/>
          <w:sz w:val="26"/>
          <w:szCs w:val="26"/>
        </w:rPr>
        <w:t xml:space="preserve">. Утвердить </w:t>
      </w:r>
      <w:r w:rsidR="005B3B69" w:rsidRPr="0011630E">
        <w:rPr>
          <w:b w:val="0"/>
          <w:sz w:val="26"/>
          <w:szCs w:val="26"/>
        </w:rPr>
        <w:t xml:space="preserve">Положение о конкурсной комиссии по проведению открытого конкурса на право заключения концессионного соглашения в отношении </w:t>
      </w:r>
      <w:r w:rsidR="00EC7558" w:rsidRPr="0011630E">
        <w:rPr>
          <w:b w:val="0"/>
          <w:kern w:val="3"/>
          <w:sz w:val="26"/>
          <w:szCs w:val="26"/>
          <w:lang w:eastAsia="ja-JP" w:bidi="fa-IR"/>
        </w:rPr>
        <w:t xml:space="preserve">комплекса объектов, </w:t>
      </w:r>
      <w:r w:rsidR="00EC7558" w:rsidRPr="0011630E">
        <w:rPr>
          <w:b w:val="0"/>
          <w:sz w:val="26"/>
          <w:szCs w:val="26"/>
        </w:rPr>
        <w:t>обеспечивающих электроснабжение закрытого административно-территориального образования города Заречного Пензенской области, и находящихся в муниципальной собственности закрытого административно-территориального образования города Заречного Пензенской обл</w:t>
      </w:r>
      <w:r w:rsidR="005B3B69" w:rsidRPr="0011630E">
        <w:rPr>
          <w:b w:val="0"/>
          <w:sz w:val="26"/>
          <w:szCs w:val="26"/>
        </w:rPr>
        <w:t xml:space="preserve">асти </w:t>
      </w:r>
      <w:r w:rsidR="00D84493" w:rsidRPr="0011630E">
        <w:rPr>
          <w:b w:val="0"/>
          <w:sz w:val="26"/>
          <w:szCs w:val="26"/>
        </w:rPr>
        <w:t xml:space="preserve">(приложение № </w:t>
      </w:r>
      <w:r w:rsidRPr="0011630E">
        <w:rPr>
          <w:b w:val="0"/>
          <w:sz w:val="26"/>
          <w:szCs w:val="26"/>
        </w:rPr>
        <w:t>2</w:t>
      </w:r>
      <w:r w:rsidR="00D84493" w:rsidRPr="0011630E">
        <w:rPr>
          <w:b w:val="0"/>
          <w:sz w:val="26"/>
          <w:szCs w:val="26"/>
        </w:rPr>
        <w:t>).</w:t>
      </w:r>
    </w:p>
    <w:p w:rsidR="00EC7558" w:rsidRDefault="00E05A28" w:rsidP="00EC7558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1630E">
        <w:rPr>
          <w:sz w:val="26"/>
          <w:szCs w:val="26"/>
        </w:rPr>
        <w:t>3</w:t>
      </w:r>
      <w:r w:rsidR="00D84493" w:rsidRPr="0011630E">
        <w:rPr>
          <w:sz w:val="26"/>
          <w:szCs w:val="26"/>
        </w:rPr>
        <w:t xml:space="preserve">. Контроль за выполнением настоящего постановления возложить на Первого заместителя Главы Администрации города Заречного Пензенской области </w:t>
      </w:r>
      <w:r w:rsidR="00EC7558" w:rsidRPr="0011630E">
        <w:rPr>
          <w:sz w:val="26"/>
          <w:szCs w:val="26"/>
        </w:rPr>
        <w:t>А.Г.Рябова.</w:t>
      </w:r>
    </w:p>
    <w:p w:rsidR="0011630E" w:rsidRDefault="0011630E" w:rsidP="0011630E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30E" w:rsidRDefault="0011630E" w:rsidP="0011630E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EC7558" w:rsidRDefault="00EC7558" w:rsidP="00EC7558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D13E2D" w:rsidRDefault="00D13E2D" w:rsidP="00D13E2D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2D726D" w:rsidRDefault="002D726D" w:rsidP="002D726D">
      <w:pPr>
        <w:autoSpaceDE w:val="0"/>
        <w:autoSpaceDN w:val="0"/>
        <w:adjustRightInd w:val="0"/>
        <w:ind w:firstLine="4860"/>
        <w:jc w:val="right"/>
        <w:outlineLvl w:val="0"/>
        <w:rPr>
          <w:sz w:val="28"/>
          <w:szCs w:val="28"/>
        </w:rPr>
      </w:pPr>
    </w:p>
    <w:p w:rsidR="00D84493" w:rsidRDefault="00D84493" w:rsidP="00CC7633">
      <w:pPr>
        <w:autoSpaceDE w:val="0"/>
        <w:autoSpaceDN w:val="0"/>
        <w:adjustRightInd w:val="0"/>
        <w:ind w:firstLine="4860"/>
        <w:jc w:val="right"/>
        <w:outlineLvl w:val="0"/>
        <w:rPr>
          <w:sz w:val="26"/>
          <w:szCs w:val="26"/>
        </w:rPr>
      </w:pPr>
      <w:r w:rsidRPr="002D726D">
        <w:rPr>
          <w:sz w:val="26"/>
          <w:szCs w:val="26"/>
        </w:rPr>
        <w:lastRenderedPageBreak/>
        <w:t xml:space="preserve">Приложение № </w:t>
      </w:r>
      <w:r w:rsidR="00E05A28">
        <w:rPr>
          <w:sz w:val="26"/>
          <w:szCs w:val="26"/>
        </w:rPr>
        <w:t>1</w:t>
      </w:r>
    </w:p>
    <w:p w:rsidR="007F54D7" w:rsidRPr="002D726D" w:rsidRDefault="007F54D7" w:rsidP="00CC7633">
      <w:pPr>
        <w:autoSpaceDE w:val="0"/>
        <w:autoSpaceDN w:val="0"/>
        <w:adjustRightInd w:val="0"/>
        <w:ind w:firstLine="486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2D726D" w:rsidRDefault="00D84493" w:rsidP="00CC7633">
      <w:pPr>
        <w:autoSpaceDE w:val="0"/>
        <w:autoSpaceDN w:val="0"/>
        <w:adjustRightInd w:val="0"/>
        <w:ind w:firstLine="4860"/>
        <w:jc w:val="right"/>
        <w:rPr>
          <w:sz w:val="26"/>
          <w:szCs w:val="26"/>
        </w:rPr>
      </w:pPr>
      <w:r w:rsidRPr="002D726D">
        <w:rPr>
          <w:sz w:val="26"/>
          <w:szCs w:val="26"/>
        </w:rPr>
        <w:t>постановлен</w:t>
      </w:r>
      <w:r w:rsidR="00FD0D95">
        <w:rPr>
          <w:sz w:val="26"/>
          <w:szCs w:val="26"/>
        </w:rPr>
        <w:t>и</w:t>
      </w:r>
      <w:r w:rsidR="007F54D7">
        <w:rPr>
          <w:sz w:val="26"/>
          <w:szCs w:val="26"/>
        </w:rPr>
        <w:t>ем</w:t>
      </w:r>
      <w:r w:rsidRPr="002D726D">
        <w:rPr>
          <w:sz w:val="26"/>
          <w:szCs w:val="26"/>
        </w:rPr>
        <w:t xml:space="preserve">Администрации </w:t>
      </w:r>
    </w:p>
    <w:p w:rsidR="00D84493" w:rsidRPr="002D726D" w:rsidRDefault="00D84493" w:rsidP="00CC7633">
      <w:pPr>
        <w:autoSpaceDE w:val="0"/>
        <w:autoSpaceDN w:val="0"/>
        <w:adjustRightInd w:val="0"/>
        <w:ind w:firstLine="4860"/>
        <w:jc w:val="right"/>
        <w:rPr>
          <w:sz w:val="26"/>
          <w:szCs w:val="26"/>
        </w:rPr>
      </w:pPr>
      <w:r w:rsidRPr="002D726D">
        <w:rPr>
          <w:sz w:val="26"/>
          <w:szCs w:val="26"/>
        </w:rPr>
        <w:t>г</w:t>
      </w:r>
      <w:r w:rsidR="00CC7633">
        <w:rPr>
          <w:sz w:val="26"/>
          <w:szCs w:val="26"/>
        </w:rPr>
        <w:t xml:space="preserve">орода </w:t>
      </w:r>
      <w:r w:rsidRPr="002D726D">
        <w:rPr>
          <w:sz w:val="26"/>
          <w:szCs w:val="26"/>
        </w:rPr>
        <w:t>ЗаречногоПензенской области</w:t>
      </w:r>
    </w:p>
    <w:p w:rsidR="00D84493" w:rsidRPr="002D726D" w:rsidRDefault="00D13E2D" w:rsidP="00CC7633">
      <w:pPr>
        <w:autoSpaceDE w:val="0"/>
        <w:autoSpaceDN w:val="0"/>
        <w:adjustRightInd w:val="0"/>
        <w:ind w:firstLine="48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от </w:t>
      </w:r>
      <w:r w:rsidR="0011630E">
        <w:rPr>
          <w:sz w:val="26"/>
          <w:szCs w:val="26"/>
        </w:rPr>
        <w:t>17.06.2020 № 935</w:t>
      </w:r>
    </w:p>
    <w:p w:rsidR="00D84493" w:rsidRPr="002D726D" w:rsidRDefault="00D84493" w:rsidP="00D844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13E2D" w:rsidRDefault="00D13E2D" w:rsidP="00D84493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D84493" w:rsidRPr="002D726D" w:rsidRDefault="00D84493" w:rsidP="00D84493">
      <w:pPr>
        <w:pStyle w:val="ConsPlusTitle"/>
        <w:widowControl/>
        <w:jc w:val="center"/>
        <w:rPr>
          <w:b w:val="0"/>
          <w:sz w:val="26"/>
          <w:szCs w:val="26"/>
        </w:rPr>
      </w:pPr>
      <w:r w:rsidRPr="002D726D">
        <w:rPr>
          <w:b w:val="0"/>
          <w:sz w:val="26"/>
          <w:szCs w:val="26"/>
        </w:rPr>
        <w:t xml:space="preserve">Персональный состав </w:t>
      </w:r>
    </w:p>
    <w:p w:rsidR="00D84493" w:rsidRPr="00EC7558" w:rsidRDefault="00D84493" w:rsidP="00EC7558">
      <w:pPr>
        <w:pStyle w:val="ConsPlusTitle"/>
        <w:widowControl/>
        <w:jc w:val="center"/>
        <w:rPr>
          <w:b w:val="0"/>
          <w:sz w:val="26"/>
          <w:szCs w:val="26"/>
        </w:rPr>
      </w:pPr>
      <w:r w:rsidRPr="002D726D">
        <w:rPr>
          <w:b w:val="0"/>
          <w:sz w:val="26"/>
          <w:szCs w:val="26"/>
        </w:rPr>
        <w:t xml:space="preserve">конкурсной комиссии по проведению открытого конкурса на право заключения концессионного соглашения в отношении </w:t>
      </w:r>
      <w:r w:rsidR="00EC7558" w:rsidRPr="00A67E4F">
        <w:rPr>
          <w:b w:val="0"/>
          <w:kern w:val="3"/>
          <w:sz w:val="26"/>
          <w:szCs w:val="26"/>
          <w:lang w:eastAsia="ja-JP" w:bidi="fa-IR"/>
        </w:rPr>
        <w:t xml:space="preserve">комплекса объектов, </w:t>
      </w:r>
      <w:r w:rsidR="00EC7558" w:rsidRPr="00A67E4F">
        <w:rPr>
          <w:b w:val="0"/>
          <w:sz w:val="26"/>
          <w:szCs w:val="26"/>
        </w:rPr>
        <w:t xml:space="preserve">обеспечивающих электроснабжение закрытого административно-территориального образования города Заречного Пензенской области, и находящихся в муниципальной собственности закрытого административно-территориального образования города Заречного Пензенской </w:t>
      </w:r>
      <w:r w:rsidR="00EC7558" w:rsidRPr="00EC7558">
        <w:rPr>
          <w:b w:val="0"/>
          <w:sz w:val="26"/>
          <w:szCs w:val="26"/>
        </w:rPr>
        <w:t>области</w:t>
      </w:r>
    </w:p>
    <w:p w:rsidR="00D84493" w:rsidRPr="002D726D" w:rsidRDefault="00D84493" w:rsidP="00D8449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D84493" w:rsidRPr="002D726D" w:rsidRDefault="00EC7558" w:rsidP="008B0786">
      <w:pPr>
        <w:autoSpaceDE w:val="0"/>
        <w:autoSpaceDN w:val="0"/>
        <w:adjustRightInd w:val="0"/>
        <w:ind w:left="4253" w:hanging="4245"/>
        <w:jc w:val="both"/>
        <w:rPr>
          <w:sz w:val="26"/>
          <w:szCs w:val="26"/>
        </w:rPr>
      </w:pPr>
      <w:r>
        <w:rPr>
          <w:sz w:val="26"/>
          <w:szCs w:val="26"/>
        </w:rPr>
        <w:t>Рябов Алексей Геннадьевич</w:t>
      </w:r>
      <w:r w:rsidR="00D84493" w:rsidRPr="002D726D">
        <w:rPr>
          <w:sz w:val="26"/>
          <w:szCs w:val="26"/>
        </w:rPr>
        <w:tab/>
      </w:r>
      <w:r w:rsidR="00B24A5A" w:rsidRPr="002D726D">
        <w:rPr>
          <w:sz w:val="26"/>
          <w:szCs w:val="26"/>
        </w:rPr>
        <w:t>Первый заместитель Главы Администрации г. Заречного (председатель комиссии)</w:t>
      </w:r>
    </w:p>
    <w:tbl>
      <w:tblPr>
        <w:tblW w:w="10278" w:type="dxa"/>
        <w:tblInd w:w="-72" w:type="dxa"/>
        <w:tblLook w:val="01E0" w:firstRow="1" w:lastRow="1" w:firstColumn="1" w:lastColumn="1" w:noHBand="0" w:noVBand="0"/>
      </w:tblPr>
      <w:tblGrid>
        <w:gridCol w:w="4320"/>
        <w:gridCol w:w="5958"/>
      </w:tblGrid>
      <w:tr w:rsidR="00D84493" w:rsidRPr="002D726D" w:rsidTr="00CC7633">
        <w:trPr>
          <w:trHeight w:val="550"/>
        </w:trPr>
        <w:tc>
          <w:tcPr>
            <w:tcW w:w="4320" w:type="dxa"/>
            <w:shd w:val="clear" w:color="auto" w:fill="auto"/>
          </w:tcPr>
          <w:p w:rsidR="00B24A5A" w:rsidRDefault="00EC7558" w:rsidP="00B24A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Дильман Илья Владимирович</w:t>
            </w:r>
          </w:p>
          <w:p w:rsidR="00B24A5A" w:rsidRDefault="00B24A5A" w:rsidP="006209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24A5A" w:rsidRDefault="00EC7558" w:rsidP="00B24A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Желтухин Александр </w:t>
            </w:r>
          </w:p>
          <w:p w:rsidR="00B24A5A" w:rsidRDefault="00EC7558" w:rsidP="006209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Михайлович</w:t>
            </w:r>
          </w:p>
          <w:p w:rsidR="00EC7558" w:rsidRDefault="00EC7558" w:rsidP="00B24A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24A5A" w:rsidRDefault="00B24A5A" w:rsidP="00B24A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Герасина Юлия Валерьевна</w:t>
            </w:r>
          </w:p>
          <w:p w:rsidR="00B24A5A" w:rsidRDefault="00B24A5A" w:rsidP="00B24A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24A5A" w:rsidRDefault="00B24A5A" w:rsidP="006209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C280F" w:rsidRDefault="00EC280F" w:rsidP="007F54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Геращенко Марина Михайловна</w:t>
            </w:r>
          </w:p>
          <w:p w:rsidR="00EC280F" w:rsidRDefault="00EC280F" w:rsidP="007F54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E1272" w:rsidRDefault="00AE1272" w:rsidP="007F54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F54D7" w:rsidRDefault="007F54D7" w:rsidP="007F54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D726D">
              <w:rPr>
                <w:sz w:val="26"/>
                <w:szCs w:val="26"/>
              </w:rPr>
              <w:t>Дементьев Эдуард Владимирович</w:t>
            </w:r>
          </w:p>
          <w:p w:rsidR="007F54D7" w:rsidRDefault="007F54D7" w:rsidP="006209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F54D7" w:rsidRDefault="007F54D7" w:rsidP="006209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F54D7" w:rsidRDefault="007C0E44" w:rsidP="007F54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Посадскова Наталья Валентиновна</w:t>
            </w:r>
          </w:p>
          <w:p w:rsidR="007F54D7" w:rsidRDefault="007F54D7" w:rsidP="006209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24A5A" w:rsidRDefault="00B24A5A" w:rsidP="006209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D0D95" w:rsidRDefault="00FD0D95" w:rsidP="006209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Савин Сергей Александрович</w:t>
            </w:r>
          </w:p>
          <w:p w:rsidR="00FD0D95" w:rsidRDefault="00FD0D95" w:rsidP="006209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D0D95" w:rsidRDefault="007925FC" w:rsidP="006209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 Виктор Вячеславович</w:t>
            </w:r>
          </w:p>
          <w:p w:rsidR="00F1140A" w:rsidRDefault="00F1140A" w:rsidP="00F114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1140A" w:rsidRDefault="00F1140A" w:rsidP="00F114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Чертухин Андрей Владимирович</w:t>
            </w:r>
          </w:p>
          <w:p w:rsidR="00FD0D95" w:rsidRDefault="00FD0D95" w:rsidP="006209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1140A" w:rsidRDefault="00F1140A" w:rsidP="006209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84493" w:rsidRPr="002D726D" w:rsidRDefault="007C0E44" w:rsidP="006209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Чувашова Елена Ивановна</w:t>
            </w:r>
          </w:p>
        </w:tc>
        <w:tc>
          <w:tcPr>
            <w:tcW w:w="5958" w:type="dxa"/>
            <w:shd w:val="clear" w:color="auto" w:fill="auto"/>
          </w:tcPr>
          <w:p w:rsidR="00B24A5A" w:rsidRDefault="00B24A5A" w:rsidP="00B24A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D726D">
              <w:rPr>
                <w:sz w:val="26"/>
                <w:szCs w:val="26"/>
              </w:rPr>
              <w:t>заместитель Главы Администрации г. Заречного (заместитель председателя комиссии)</w:t>
            </w:r>
          </w:p>
          <w:p w:rsidR="00B24A5A" w:rsidRDefault="00285387" w:rsidP="00B24A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24A5A" w:rsidRPr="002D726D">
              <w:rPr>
                <w:sz w:val="26"/>
                <w:szCs w:val="26"/>
              </w:rPr>
              <w:t>председатель Комитета по управлению имуществом г. Заречного (заместитель председателя комиссии)</w:t>
            </w:r>
          </w:p>
          <w:p w:rsidR="00B24A5A" w:rsidRDefault="00285387" w:rsidP="00B24A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24A5A" w:rsidRPr="008640B6">
              <w:rPr>
                <w:sz w:val="26"/>
                <w:szCs w:val="26"/>
              </w:rPr>
              <w:t>заместитель председателя Комитета по управлению имуществом г. Заречного (секретарь комиссии)</w:t>
            </w:r>
            <w:r w:rsidR="00B24A5A">
              <w:rPr>
                <w:sz w:val="26"/>
                <w:szCs w:val="26"/>
              </w:rPr>
              <w:t xml:space="preserve"> (по согласованию)</w:t>
            </w:r>
          </w:p>
          <w:p w:rsidR="00EC280F" w:rsidRDefault="00EC280F" w:rsidP="00CC76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отдела промышленности, </w:t>
            </w:r>
            <w:r w:rsidR="00AE1272">
              <w:rPr>
                <w:sz w:val="26"/>
                <w:szCs w:val="26"/>
              </w:rPr>
              <w:t>развития предпринимательства и сферы услуг Администрации г.Заречного</w:t>
            </w:r>
          </w:p>
          <w:p w:rsidR="007F54D7" w:rsidRDefault="007F54D7" w:rsidP="00CC76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925FC">
              <w:rPr>
                <w:sz w:val="26"/>
                <w:szCs w:val="26"/>
              </w:rPr>
              <w:t>исполняющий обязанности начальника отделагородской инфраструктуры и жилищной политики</w:t>
            </w:r>
            <w:r w:rsidRPr="002D726D">
              <w:rPr>
                <w:sz w:val="26"/>
                <w:szCs w:val="26"/>
              </w:rPr>
              <w:t xml:space="preserve"> Администрации г. Заречного </w:t>
            </w:r>
          </w:p>
          <w:p w:rsidR="007F54D7" w:rsidRDefault="00FD0D95" w:rsidP="007F54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C0E44">
              <w:rPr>
                <w:sz w:val="26"/>
                <w:szCs w:val="26"/>
              </w:rPr>
              <w:t>юрисконсульт</w:t>
            </w:r>
            <w:r w:rsidR="007F54D7">
              <w:rPr>
                <w:sz w:val="26"/>
                <w:szCs w:val="26"/>
              </w:rPr>
              <w:t xml:space="preserve"> Муниципального учреждения «</w:t>
            </w:r>
            <w:r w:rsidR="007925FC">
              <w:rPr>
                <w:sz w:val="26"/>
                <w:szCs w:val="26"/>
              </w:rPr>
              <w:t>Управление городского развития и проектной деятельности</w:t>
            </w:r>
            <w:r w:rsidR="007F54D7">
              <w:rPr>
                <w:sz w:val="26"/>
                <w:szCs w:val="26"/>
              </w:rPr>
              <w:t>» (по согласованию)</w:t>
            </w:r>
          </w:p>
          <w:p w:rsidR="00FD0D95" w:rsidRDefault="00FD0D95" w:rsidP="00CC76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Муниципального учреждения «Правовое управление»</w:t>
            </w:r>
          </w:p>
          <w:p w:rsidR="00D84493" w:rsidRDefault="00FD0D95" w:rsidP="007925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Финансового управления города Заречного Пензенской области</w:t>
            </w:r>
          </w:p>
          <w:p w:rsidR="00F1140A" w:rsidRDefault="00F1140A" w:rsidP="00F114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D726D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исполняющий обязанности </w:t>
            </w:r>
            <w:r w:rsidRPr="008640B6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8640B6">
              <w:rPr>
                <w:sz w:val="26"/>
                <w:szCs w:val="26"/>
              </w:rPr>
              <w:t xml:space="preserve"> отдела </w:t>
            </w:r>
            <w:r>
              <w:rPr>
                <w:sz w:val="26"/>
                <w:szCs w:val="26"/>
              </w:rPr>
              <w:t xml:space="preserve">экономики и стратегического </w:t>
            </w:r>
            <w:r w:rsidRPr="008640B6">
              <w:rPr>
                <w:sz w:val="26"/>
                <w:szCs w:val="26"/>
              </w:rPr>
              <w:t>Администрации г. Заречного</w:t>
            </w:r>
          </w:p>
          <w:p w:rsidR="007C0E44" w:rsidRPr="002D726D" w:rsidRDefault="007C0E44" w:rsidP="007925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отдела бухгалтерского учета Администрации г.Заречного</w:t>
            </w:r>
          </w:p>
        </w:tc>
      </w:tr>
    </w:tbl>
    <w:p w:rsidR="00D84493" w:rsidRDefault="00D84493" w:rsidP="00D84493">
      <w:pPr>
        <w:autoSpaceDE w:val="0"/>
        <w:autoSpaceDN w:val="0"/>
        <w:adjustRightInd w:val="0"/>
        <w:ind w:firstLine="4860"/>
        <w:outlineLvl w:val="0"/>
        <w:rPr>
          <w:sz w:val="26"/>
          <w:szCs w:val="26"/>
        </w:rPr>
      </w:pPr>
    </w:p>
    <w:p w:rsidR="00CC7633" w:rsidRDefault="00CC7633" w:rsidP="00D84493">
      <w:pPr>
        <w:autoSpaceDE w:val="0"/>
        <w:autoSpaceDN w:val="0"/>
        <w:adjustRightInd w:val="0"/>
        <w:ind w:firstLine="4860"/>
        <w:outlineLvl w:val="0"/>
        <w:rPr>
          <w:sz w:val="26"/>
          <w:szCs w:val="26"/>
        </w:rPr>
      </w:pPr>
    </w:p>
    <w:p w:rsidR="00CC7633" w:rsidRDefault="00CC7633" w:rsidP="00D84493">
      <w:pPr>
        <w:autoSpaceDE w:val="0"/>
        <w:autoSpaceDN w:val="0"/>
        <w:adjustRightInd w:val="0"/>
        <w:ind w:firstLine="4860"/>
        <w:outlineLvl w:val="0"/>
        <w:rPr>
          <w:sz w:val="26"/>
          <w:szCs w:val="26"/>
        </w:rPr>
      </w:pPr>
    </w:p>
    <w:p w:rsidR="00CC7633" w:rsidRDefault="00CC7633" w:rsidP="00D84493">
      <w:pPr>
        <w:autoSpaceDE w:val="0"/>
        <w:autoSpaceDN w:val="0"/>
        <w:adjustRightInd w:val="0"/>
        <w:ind w:firstLine="4860"/>
        <w:outlineLvl w:val="0"/>
        <w:rPr>
          <w:sz w:val="26"/>
          <w:szCs w:val="26"/>
        </w:rPr>
      </w:pPr>
    </w:p>
    <w:p w:rsidR="008D51E2" w:rsidRDefault="008D51E2" w:rsidP="00CC7633">
      <w:pPr>
        <w:autoSpaceDE w:val="0"/>
        <w:autoSpaceDN w:val="0"/>
        <w:adjustRightInd w:val="0"/>
        <w:ind w:firstLine="4860"/>
        <w:jc w:val="right"/>
        <w:outlineLvl w:val="0"/>
        <w:rPr>
          <w:sz w:val="26"/>
          <w:szCs w:val="26"/>
        </w:rPr>
      </w:pPr>
    </w:p>
    <w:p w:rsidR="008D51E2" w:rsidRDefault="008D51E2" w:rsidP="00CC7633">
      <w:pPr>
        <w:autoSpaceDE w:val="0"/>
        <w:autoSpaceDN w:val="0"/>
        <w:adjustRightInd w:val="0"/>
        <w:ind w:firstLine="4860"/>
        <w:jc w:val="right"/>
        <w:outlineLvl w:val="0"/>
        <w:rPr>
          <w:sz w:val="26"/>
          <w:szCs w:val="26"/>
        </w:rPr>
      </w:pPr>
    </w:p>
    <w:p w:rsidR="008D51E2" w:rsidRDefault="008D51E2" w:rsidP="00CC7633">
      <w:pPr>
        <w:autoSpaceDE w:val="0"/>
        <w:autoSpaceDN w:val="0"/>
        <w:adjustRightInd w:val="0"/>
        <w:ind w:firstLine="4860"/>
        <w:jc w:val="right"/>
        <w:outlineLvl w:val="0"/>
        <w:rPr>
          <w:sz w:val="26"/>
          <w:szCs w:val="26"/>
        </w:rPr>
      </w:pPr>
    </w:p>
    <w:p w:rsidR="008D51E2" w:rsidRDefault="008D51E2" w:rsidP="00CC7633">
      <w:pPr>
        <w:autoSpaceDE w:val="0"/>
        <w:autoSpaceDN w:val="0"/>
        <w:adjustRightInd w:val="0"/>
        <w:ind w:firstLine="4860"/>
        <w:jc w:val="right"/>
        <w:outlineLvl w:val="0"/>
        <w:rPr>
          <w:sz w:val="26"/>
          <w:szCs w:val="26"/>
        </w:rPr>
      </w:pPr>
    </w:p>
    <w:p w:rsidR="008D51E2" w:rsidRDefault="008D51E2" w:rsidP="00CC7633">
      <w:pPr>
        <w:autoSpaceDE w:val="0"/>
        <w:autoSpaceDN w:val="0"/>
        <w:adjustRightInd w:val="0"/>
        <w:ind w:firstLine="4860"/>
        <w:jc w:val="right"/>
        <w:outlineLvl w:val="0"/>
        <w:rPr>
          <w:sz w:val="26"/>
          <w:szCs w:val="26"/>
        </w:rPr>
      </w:pPr>
    </w:p>
    <w:p w:rsidR="008D51E2" w:rsidRDefault="008D51E2" w:rsidP="00CC7633">
      <w:pPr>
        <w:autoSpaceDE w:val="0"/>
        <w:autoSpaceDN w:val="0"/>
        <w:adjustRightInd w:val="0"/>
        <w:ind w:firstLine="4860"/>
        <w:jc w:val="right"/>
        <w:outlineLvl w:val="0"/>
        <w:rPr>
          <w:sz w:val="26"/>
          <w:szCs w:val="26"/>
        </w:rPr>
      </w:pPr>
    </w:p>
    <w:p w:rsidR="00D84493" w:rsidRDefault="00E05A28" w:rsidP="00CC7633">
      <w:pPr>
        <w:autoSpaceDE w:val="0"/>
        <w:autoSpaceDN w:val="0"/>
        <w:adjustRightInd w:val="0"/>
        <w:ind w:firstLine="486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FD0D95" w:rsidRPr="002D726D" w:rsidRDefault="00FD0D95" w:rsidP="00CC7633">
      <w:pPr>
        <w:autoSpaceDE w:val="0"/>
        <w:autoSpaceDN w:val="0"/>
        <w:adjustRightInd w:val="0"/>
        <w:ind w:firstLine="486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CC7633" w:rsidRDefault="00D84493" w:rsidP="00CC7633">
      <w:pPr>
        <w:autoSpaceDE w:val="0"/>
        <w:autoSpaceDN w:val="0"/>
        <w:adjustRightInd w:val="0"/>
        <w:ind w:firstLine="4860"/>
        <w:jc w:val="right"/>
        <w:rPr>
          <w:sz w:val="26"/>
          <w:szCs w:val="26"/>
        </w:rPr>
      </w:pPr>
      <w:r w:rsidRPr="002D726D">
        <w:rPr>
          <w:sz w:val="26"/>
          <w:szCs w:val="26"/>
        </w:rPr>
        <w:t xml:space="preserve">           постановлени</w:t>
      </w:r>
      <w:r w:rsidR="00FD0D95">
        <w:rPr>
          <w:sz w:val="26"/>
          <w:szCs w:val="26"/>
        </w:rPr>
        <w:t>ем</w:t>
      </w:r>
      <w:r w:rsidRPr="002D726D">
        <w:rPr>
          <w:sz w:val="26"/>
          <w:szCs w:val="26"/>
        </w:rPr>
        <w:t xml:space="preserve"> Администрации </w:t>
      </w:r>
    </w:p>
    <w:p w:rsidR="00D84493" w:rsidRPr="002D726D" w:rsidRDefault="00CC7633" w:rsidP="00CC7633">
      <w:pPr>
        <w:autoSpaceDE w:val="0"/>
        <w:autoSpaceDN w:val="0"/>
        <w:adjustRightInd w:val="0"/>
        <w:ind w:firstLine="48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города </w:t>
      </w:r>
      <w:r w:rsidR="00D84493" w:rsidRPr="002D726D">
        <w:rPr>
          <w:sz w:val="26"/>
          <w:szCs w:val="26"/>
        </w:rPr>
        <w:t>ЗаречногоПензенской области</w:t>
      </w:r>
    </w:p>
    <w:p w:rsidR="00D84493" w:rsidRPr="002D726D" w:rsidRDefault="00D13E2D" w:rsidP="00CC7633">
      <w:pPr>
        <w:autoSpaceDE w:val="0"/>
        <w:autoSpaceDN w:val="0"/>
        <w:adjustRightInd w:val="0"/>
        <w:ind w:firstLine="48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от </w:t>
      </w:r>
      <w:r w:rsidR="0011630E">
        <w:rPr>
          <w:sz w:val="26"/>
          <w:szCs w:val="26"/>
        </w:rPr>
        <w:t>17.06.2020 № 935</w:t>
      </w:r>
    </w:p>
    <w:p w:rsidR="00D84493" w:rsidRPr="002D726D" w:rsidRDefault="00D84493" w:rsidP="00D84493">
      <w:pPr>
        <w:pStyle w:val="ConsPlusTitle"/>
        <w:widowControl/>
        <w:jc w:val="center"/>
        <w:rPr>
          <w:sz w:val="26"/>
          <w:szCs w:val="26"/>
        </w:rPr>
      </w:pPr>
    </w:p>
    <w:p w:rsidR="00907784" w:rsidRDefault="00907784" w:rsidP="00CC7633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D84493" w:rsidRPr="0011630E" w:rsidRDefault="00D84493" w:rsidP="0011630E">
      <w:pPr>
        <w:pStyle w:val="ConsPlusTitle"/>
        <w:widowControl/>
        <w:jc w:val="center"/>
        <w:rPr>
          <w:b w:val="0"/>
          <w:sz w:val="26"/>
          <w:szCs w:val="26"/>
        </w:rPr>
      </w:pPr>
      <w:r w:rsidRPr="0011630E">
        <w:rPr>
          <w:b w:val="0"/>
          <w:sz w:val="26"/>
          <w:szCs w:val="26"/>
        </w:rPr>
        <w:t>Положение</w:t>
      </w:r>
    </w:p>
    <w:p w:rsidR="00D84493" w:rsidRPr="0011630E" w:rsidRDefault="00D84493" w:rsidP="0011630E">
      <w:pPr>
        <w:pStyle w:val="ConsPlusTitle"/>
        <w:widowControl/>
        <w:jc w:val="center"/>
        <w:rPr>
          <w:b w:val="0"/>
          <w:sz w:val="26"/>
          <w:szCs w:val="26"/>
        </w:rPr>
      </w:pPr>
      <w:r w:rsidRPr="0011630E">
        <w:rPr>
          <w:b w:val="0"/>
          <w:sz w:val="26"/>
          <w:szCs w:val="26"/>
        </w:rPr>
        <w:t xml:space="preserve">о конкурсной комиссии по проведению открытого конкурса на право заключения концессионного соглашения </w:t>
      </w:r>
      <w:r w:rsidR="008D51E2" w:rsidRPr="0011630E">
        <w:rPr>
          <w:b w:val="0"/>
          <w:sz w:val="26"/>
          <w:szCs w:val="26"/>
        </w:rPr>
        <w:t xml:space="preserve">в отношении </w:t>
      </w:r>
      <w:r w:rsidR="008D51E2" w:rsidRPr="0011630E">
        <w:rPr>
          <w:b w:val="0"/>
          <w:kern w:val="3"/>
          <w:sz w:val="26"/>
          <w:szCs w:val="26"/>
          <w:lang w:eastAsia="ja-JP" w:bidi="fa-IR"/>
        </w:rPr>
        <w:t xml:space="preserve">комплекса объектов, </w:t>
      </w:r>
      <w:r w:rsidR="008D51E2" w:rsidRPr="0011630E">
        <w:rPr>
          <w:b w:val="0"/>
          <w:sz w:val="26"/>
          <w:szCs w:val="26"/>
        </w:rPr>
        <w:t>обеспечивающих электроснабжение закрытого административно-территориального образования города Заречного Пензенской области, и находящихся в муниципальной собственности закрытого административно-территориального образования города Заречного Пензенской области</w:t>
      </w:r>
    </w:p>
    <w:p w:rsidR="008D51E2" w:rsidRPr="0011630E" w:rsidRDefault="008D51E2" w:rsidP="0011630E">
      <w:pPr>
        <w:pStyle w:val="ConsPlusTitle"/>
        <w:widowControl/>
        <w:jc w:val="center"/>
        <w:rPr>
          <w:sz w:val="26"/>
          <w:szCs w:val="26"/>
        </w:rPr>
      </w:pPr>
    </w:p>
    <w:p w:rsidR="00D84493" w:rsidRPr="0011630E" w:rsidRDefault="00D84493" w:rsidP="0011630E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1630E">
        <w:rPr>
          <w:sz w:val="26"/>
          <w:szCs w:val="26"/>
        </w:rPr>
        <w:t>1. Общие положения</w:t>
      </w:r>
    </w:p>
    <w:p w:rsidR="00D84493" w:rsidRPr="0011630E" w:rsidRDefault="00D84493" w:rsidP="0011630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30E">
        <w:rPr>
          <w:sz w:val="26"/>
          <w:szCs w:val="26"/>
        </w:rPr>
        <w:t xml:space="preserve">1.1. Настоящее Положение определяет функции, порядок принятия и оформления решений конкурсной комиссии по проведению открытого конкурса на право заключения концессионного соглашения </w:t>
      </w:r>
      <w:r w:rsidR="008D51E2" w:rsidRPr="0011630E">
        <w:rPr>
          <w:sz w:val="26"/>
          <w:szCs w:val="26"/>
        </w:rPr>
        <w:t xml:space="preserve">в отношении </w:t>
      </w:r>
      <w:r w:rsidR="008D51E2" w:rsidRPr="0011630E">
        <w:rPr>
          <w:kern w:val="3"/>
          <w:sz w:val="26"/>
          <w:szCs w:val="26"/>
          <w:lang w:eastAsia="ja-JP" w:bidi="fa-IR"/>
        </w:rPr>
        <w:t xml:space="preserve">комплекса объектов, </w:t>
      </w:r>
      <w:r w:rsidR="008D51E2" w:rsidRPr="0011630E">
        <w:rPr>
          <w:sz w:val="26"/>
          <w:szCs w:val="26"/>
        </w:rPr>
        <w:t>обеспечивающих электроснабжение закрытого административно-территориального образования города Заречного Пензенской области, и находящихся в муниципальной собственности закрытого административно-территориального образования города Заречного Пензенской области</w:t>
      </w:r>
      <w:r w:rsidRPr="0011630E">
        <w:rPr>
          <w:sz w:val="26"/>
          <w:szCs w:val="26"/>
        </w:rPr>
        <w:t>(далее - конкурсная комиссия).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30E">
        <w:rPr>
          <w:sz w:val="26"/>
          <w:szCs w:val="26"/>
        </w:rPr>
        <w:t xml:space="preserve">1.2. Конкурсная комиссия создана для подготовки и проведения открытого конкурса на право заключения концессионного соглашения в отношении </w:t>
      </w:r>
      <w:r w:rsidR="008D51E2" w:rsidRPr="0011630E">
        <w:rPr>
          <w:kern w:val="3"/>
          <w:sz w:val="26"/>
          <w:szCs w:val="26"/>
          <w:lang w:eastAsia="ja-JP" w:bidi="fa-IR"/>
        </w:rPr>
        <w:t xml:space="preserve">комплекса объектов, </w:t>
      </w:r>
      <w:r w:rsidR="008D51E2" w:rsidRPr="0011630E">
        <w:rPr>
          <w:sz w:val="26"/>
          <w:szCs w:val="26"/>
        </w:rPr>
        <w:t>обеспечивающих электроснабжение закрытого административно-территориального образования города Заречного Пензенской области, и находящихся в муниципальной собственности закрытого административно-территориального образования города Заречного Пензенской области</w:t>
      </w:r>
      <w:r w:rsidRPr="0011630E">
        <w:rPr>
          <w:sz w:val="26"/>
          <w:szCs w:val="26"/>
        </w:rPr>
        <w:t>(далее - конкурс), для проведения предварительного отбора участников конкурса, рассмотрения заявок заявителей, конкурсного отбора, рассмотрения и оценки конкурсных предложений, определения победителя конкурса и полномочна принимать решения, отнесенные к ее компетенции законодательством, конкурсной документацией и  настоящим Положением.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30E">
        <w:rPr>
          <w:sz w:val="26"/>
          <w:szCs w:val="26"/>
        </w:rPr>
        <w:t>1.3. Конкурсная комиссия руководствуется принципами создания равных конкурсных условий для заявителей и участников конкурса, единства требований к ним и критериев оценки их конкурсных предложений, объективности оценок и гласности.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30E">
        <w:rPr>
          <w:sz w:val="26"/>
          <w:szCs w:val="26"/>
        </w:rPr>
        <w:t>1.4. Число членов конкурсной комиссии не может быть менее чем 5 (пять) человек.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30E">
        <w:rPr>
          <w:sz w:val="26"/>
          <w:szCs w:val="26"/>
        </w:rPr>
        <w:t>1.5. Конкурсная комиссия состоит из председателя, заместителя (заместителей) председателя, секретаря и членов конкурсной комиссии.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30E">
        <w:rPr>
          <w:sz w:val="26"/>
          <w:szCs w:val="26"/>
        </w:rPr>
        <w:t>1.6. Руководит деятельностью конкурсной комиссии председатель конкурсной комиссии</w:t>
      </w:r>
      <w:r w:rsidR="009A1F5D" w:rsidRPr="0011630E">
        <w:rPr>
          <w:sz w:val="26"/>
          <w:szCs w:val="26"/>
        </w:rPr>
        <w:t>, в случае его отсутствия (болезнь, отпуск, командировка)</w:t>
      </w:r>
      <w:r w:rsidR="00274242" w:rsidRPr="0011630E">
        <w:rPr>
          <w:sz w:val="26"/>
          <w:szCs w:val="26"/>
        </w:rPr>
        <w:t xml:space="preserve"> заместитель председателя</w:t>
      </w:r>
      <w:r w:rsidRPr="0011630E">
        <w:rPr>
          <w:sz w:val="26"/>
          <w:szCs w:val="26"/>
        </w:rPr>
        <w:t>.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30E">
        <w:rPr>
          <w:sz w:val="26"/>
          <w:szCs w:val="26"/>
        </w:rPr>
        <w:t>1.7. Организатор конкурса обеспечивает деятельность конкурсной комиссии и проведение конкурса.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4493" w:rsidRPr="0011630E" w:rsidRDefault="00D84493" w:rsidP="0011630E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1630E">
        <w:rPr>
          <w:sz w:val="26"/>
          <w:szCs w:val="26"/>
        </w:rPr>
        <w:t>2. Функции конкурсной комиссии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30E">
        <w:rPr>
          <w:sz w:val="26"/>
          <w:szCs w:val="26"/>
        </w:rPr>
        <w:t>Конкурсная комиссия выполняет следующие функции: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30E">
        <w:rPr>
          <w:sz w:val="26"/>
          <w:szCs w:val="26"/>
        </w:rPr>
        <w:t xml:space="preserve">2.1. Опубликовывает в </w:t>
      </w:r>
      <w:r w:rsidR="00753EFA" w:rsidRPr="0011630E">
        <w:rPr>
          <w:sz w:val="26"/>
          <w:szCs w:val="26"/>
        </w:rPr>
        <w:t>муниципальном</w:t>
      </w:r>
      <w:r w:rsidRPr="0011630E">
        <w:rPr>
          <w:sz w:val="26"/>
          <w:szCs w:val="26"/>
        </w:rPr>
        <w:t xml:space="preserve"> печатном </w:t>
      </w:r>
      <w:r w:rsidR="00753EFA" w:rsidRPr="0011630E">
        <w:rPr>
          <w:sz w:val="26"/>
          <w:szCs w:val="26"/>
        </w:rPr>
        <w:t>средстве массовой информации – в газете «Ведомости Заречного» и</w:t>
      </w:r>
      <w:r w:rsidRPr="0011630E">
        <w:rPr>
          <w:sz w:val="26"/>
          <w:szCs w:val="26"/>
        </w:rPr>
        <w:t xml:space="preserve"> размещает на официальном сайте в сети Интернет сообщение о проведении конкурса, сообщение о внесении изменений в конкурсную документацию.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30E">
        <w:rPr>
          <w:sz w:val="26"/>
          <w:szCs w:val="26"/>
        </w:rPr>
        <w:lastRenderedPageBreak/>
        <w:t>2.2. Принимает заявки на участие в конкурсе.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30E">
        <w:rPr>
          <w:sz w:val="26"/>
          <w:szCs w:val="26"/>
        </w:rPr>
        <w:t xml:space="preserve">2.3. Предоставляет заявителям конкурсную документацию, разъяснения положений конкурсной документации в соответствии с Федеральным </w:t>
      </w:r>
      <w:hyperlink r:id="rId9" w:history="1">
        <w:r w:rsidRPr="0011630E">
          <w:rPr>
            <w:sz w:val="26"/>
            <w:szCs w:val="26"/>
          </w:rPr>
          <w:t>законом</w:t>
        </w:r>
      </w:hyperlink>
      <w:r w:rsidRPr="0011630E">
        <w:rPr>
          <w:sz w:val="26"/>
          <w:szCs w:val="26"/>
        </w:rPr>
        <w:t xml:space="preserve"> от 21.07.2005 № 115-ФЗ «О концессионных соглашениях» (далее – Закон № 115-ФЗ).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30E">
        <w:rPr>
          <w:sz w:val="26"/>
          <w:szCs w:val="26"/>
        </w:rPr>
        <w:t xml:space="preserve">2.4. Осуществляет вскрытие конвертов с заявками на участие в конкурсе, а также рассмотрение таких заявок в порядке, установленном </w:t>
      </w:r>
      <w:hyperlink r:id="rId10" w:history="1">
        <w:r w:rsidRPr="0011630E">
          <w:rPr>
            <w:sz w:val="26"/>
            <w:szCs w:val="26"/>
          </w:rPr>
          <w:t>Законом</w:t>
        </w:r>
      </w:hyperlink>
      <w:r w:rsidRPr="0011630E">
        <w:rPr>
          <w:sz w:val="26"/>
          <w:szCs w:val="26"/>
        </w:rPr>
        <w:t xml:space="preserve"> № 115-ФЗ.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30E">
        <w:rPr>
          <w:sz w:val="26"/>
          <w:szCs w:val="26"/>
        </w:rPr>
        <w:t xml:space="preserve">2.5. Проверяет документы и материалы, представленные заявителями, участниками конкурса в соответствии с требованиями, установленными конкурсной документацией на основании </w:t>
      </w:r>
      <w:hyperlink r:id="rId11" w:history="1">
        <w:r w:rsidRPr="0011630E">
          <w:rPr>
            <w:sz w:val="26"/>
            <w:szCs w:val="26"/>
          </w:rPr>
          <w:t>пункта 5 части 1 статьи 23</w:t>
        </w:r>
      </w:hyperlink>
      <w:r w:rsidRPr="0011630E">
        <w:rPr>
          <w:sz w:val="26"/>
          <w:szCs w:val="26"/>
        </w:rPr>
        <w:t xml:space="preserve"> Закона № 115-ФЗ, и достоверность сведений, содержащихся в этих документах и материалах.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30E">
        <w:rPr>
          <w:sz w:val="26"/>
          <w:szCs w:val="26"/>
        </w:rPr>
        <w:t xml:space="preserve">2.6. Устанавливает соответствие заявителей и представленных ими заявок на участие в конкурсе требованиям, установленным </w:t>
      </w:r>
      <w:hyperlink r:id="rId12" w:history="1">
        <w:r w:rsidRPr="0011630E">
          <w:rPr>
            <w:sz w:val="26"/>
            <w:szCs w:val="26"/>
          </w:rPr>
          <w:t>Законом</w:t>
        </w:r>
      </w:hyperlink>
      <w:r w:rsidRPr="0011630E">
        <w:rPr>
          <w:sz w:val="26"/>
          <w:szCs w:val="26"/>
        </w:rPr>
        <w:t xml:space="preserve"> № 115-ФЗ и конкурсной документацией, и соответствие конкурсных предложений критериям конкурса и указанным требованиям.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30E">
        <w:rPr>
          <w:sz w:val="26"/>
          <w:szCs w:val="26"/>
        </w:rPr>
        <w:t>2.7. В случае необходимости запрашивает и получает у соответствующих органов и организаций информацию для проверки достоверности</w:t>
      </w:r>
      <w:r w:rsidR="00834524" w:rsidRPr="0011630E">
        <w:rPr>
          <w:sz w:val="26"/>
          <w:szCs w:val="26"/>
        </w:rPr>
        <w:t>,п</w:t>
      </w:r>
      <w:r w:rsidRPr="0011630E">
        <w:rPr>
          <w:sz w:val="26"/>
          <w:szCs w:val="26"/>
        </w:rPr>
        <w:t>редставленных заявителями, участниками конкурса сведений.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30E">
        <w:rPr>
          <w:sz w:val="26"/>
          <w:szCs w:val="26"/>
        </w:rPr>
        <w:t>2.8.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уведомление.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30E">
        <w:rPr>
          <w:sz w:val="26"/>
          <w:szCs w:val="26"/>
        </w:rPr>
        <w:t>2.9. Определяет участников конкурса.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30E">
        <w:rPr>
          <w:sz w:val="26"/>
          <w:szCs w:val="26"/>
        </w:rPr>
        <w:t>2.10. Направляет участникам конкурса приглашения представить конкурсные предложения, рассматривает и оценивает конкурсные предложения, в том числе осуществляет оценку конкурсных предложений в баллах в соответствии с критериями конкурса.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30E">
        <w:rPr>
          <w:sz w:val="26"/>
          <w:szCs w:val="26"/>
        </w:rPr>
        <w:t>2.11. Определяет победителя конкурса и направляет ему уведомление о признании его победителем.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30E">
        <w:rPr>
          <w:sz w:val="26"/>
          <w:szCs w:val="26"/>
        </w:rPr>
        <w:t>2.12. Подписывает протокол вскрытия конвертов с заявками на участие в конкурсе, протокол проведения предварительного отбора участников конкурса, протокол вскрытия конвертов с конкурсными предложениями, протокол рассмотрения и оценки конкурсных предложений, протокол о результатах проведения конкурса.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30E">
        <w:rPr>
          <w:sz w:val="26"/>
          <w:szCs w:val="26"/>
        </w:rPr>
        <w:t>2.13. Уведомляет участников конкурса о результатах проведения конкурса.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30E">
        <w:rPr>
          <w:sz w:val="26"/>
          <w:szCs w:val="26"/>
        </w:rPr>
        <w:t>2.14. Опубликовывает и размещает сообщение о результатах проведения конкурса.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4493" w:rsidRPr="0011630E" w:rsidRDefault="00D84493" w:rsidP="0011630E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1630E">
        <w:rPr>
          <w:sz w:val="26"/>
          <w:szCs w:val="26"/>
        </w:rPr>
        <w:t>3. Организация работы конкурсной комиссии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30E">
        <w:rPr>
          <w:sz w:val="26"/>
          <w:szCs w:val="26"/>
        </w:rPr>
        <w:t>3.1. Работа конкурсной комиссии осуществляется на ее заседаниях.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30E">
        <w:rPr>
          <w:sz w:val="26"/>
          <w:szCs w:val="26"/>
        </w:rPr>
        <w:t>3.2. Председатель конкурсной комиссии: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30E">
        <w:rPr>
          <w:sz w:val="26"/>
          <w:szCs w:val="26"/>
        </w:rPr>
        <w:t xml:space="preserve">3.2.1 оглашает повестку заседания и при необходимости вносит на голосование предложения по ее изменению и дополнению; 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30E">
        <w:rPr>
          <w:sz w:val="26"/>
          <w:szCs w:val="26"/>
        </w:rPr>
        <w:t>3.2.2 ведет заседания конкурсной комиссии;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30E">
        <w:rPr>
          <w:sz w:val="26"/>
          <w:szCs w:val="26"/>
        </w:rPr>
        <w:t>3.2.3 предоставляет слово для выступлений: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30E">
        <w:rPr>
          <w:sz w:val="26"/>
          <w:szCs w:val="26"/>
        </w:rPr>
        <w:t>3.2.4 ставит на голосование предложения членов конкурсной комиссии и проекты принимаемых решений;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30E">
        <w:rPr>
          <w:sz w:val="26"/>
          <w:szCs w:val="26"/>
        </w:rPr>
        <w:t>3.2.5 подводит итоги голосования и оглашает принятые формулировки;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30E">
        <w:rPr>
          <w:sz w:val="26"/>
          <w:szCs w:val="26"/>
        </w:rPr>
        <w:t xml:space="preserve">3.3. Секретарь конкурсной комиссии:  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30E">
        <w:rPr>
          <w:sz w:val="26"/>
          <w:szCs w:val="26"/>
        </w:rPr>
        <w:t>3.3.1 осуществляет подготовку материалов к заседаниям конкурсной комиссии:</w:t>
      </w:r>
    </w:p>
    <w:p w:rsidR="00D84493" w:rsidRPr="0011630E" w:rsidRDefault="00D84493" w:rsidP="0011630E">
      <w:pPr>
        <w:tabs>
          <w:tab w:val="left" w:pos="687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630E">
        <w:rPr>
          <w:sz w:val="26"/>
          <w:szCs w:val="26"/>
        </w:rPr>
        <w:t xml:space="preserve">3.3.2 не позднее, чем за 3 (три) дня до даты проведения заседания конкурсной комиссии </w:t>
      </w:r>
      <w:r w:rsidR="00911EA6" w:rsidRPr="0011630E">
        <w:rPr>
          <w:sz w:val="26"/>
          <w:szCs w:val="26"/>
        </w:rPr>
        <w:t xml:space="preserve">посредством направления уведомления с помощью </w:t>
      </w:r>
      <w:r w:rsidR="00911EA6" w:rsidRPr="0011630E">
        <w:rPr>
          <w:color w:val="000000"/>
          <w:sz w:val="26"/>
          <w:szCs w:val="26"/>
        </w:rPr>
        <w:t>системы электронного документооборота LotusNotes</w:t>
      </w:r>
      <w:r w:rsidRPr="0011630E">
        <w:rPr>
          <w:sz w:val="26"/>
          <w:szCs w:val="26"/>
        </w:rPr>
        <w:t>извещает членов конкурсной комиссии о месте, времени и повестке дня заседания;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30E">
        <w:rPr>
          <w:sz w:val="26"/>
          <w:szCs w:val="26"/>
        </w:rPr>
        <w:lastRenderedPageBreak/>
        <w:t>3.3.3 осуществляет учет и хранение материалов конкурсной комиссии, а также учет входящих и исходящих документов до момента их передачи Концеденту по завершении конкурса;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30E">
        <w:rPr>
          <w:sz w:val="26"/>
          <w:szCs w:val="26"/>
        </w:rPr>
        <w:t>3.3.</w:t>
      </w:r>
      <w:r w:rsidR="00CC7633" w:rsidRPr="0011630E">
        <w:rPr>
          <w:sz w:val="26"/>
          <w:szCs w:val="26"/>
        </w:rPr>
        <w:t xml:space="preserve">4 </w:t>
      </w:r>
      <w:r w:rsidRPr="0011630E">
        <w:rPr>
          <w:sz w:val="26"/>
          <w:szCs w:val="26"/>
        </w:rPr>
        <w:t>надлежащим образом и своевременно оформляет протоколы конкурсной комиссии и иные документы, представляет их на подпись председател</w:t>
      </w:r>
      <w:r w:rsidR="00457726" w:rsidRPr="0011630E">
        <w:rPr>
          <w:sz w:val="26"/>
          <w:szCs w:val="26"/>
        </w:rPr>
        <w:t>ю и членам конкурсной комиссии.</w:t>
      </w:r>
    </w:p>
    <w:p w:rsidR="008640B6" w:rsidRPr="0011630E" w:rsidRDefault="008640B6" w:rsidP="0011630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84493" w:rsidRPr="0011630E" w:rsidRDefault="00D84493" w:rsidP="0011630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1630E">
        <w:rPr>
          <w:sz w:val="26"/>
          <w:szCs w:val="26"/>
        </w:rPr>
        <w:t>4. Порядок принятия решений</w:t>
      </w:r>
    </w:p>
    <w:p w:rsidR="00E048FB" w:rsidRPr="0011630E" w:rsidRDefault="00E048FB" w:rsidP="0011630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30E">
        <w:rPr>
          <w:sz w:val="26"/>
          <w:szCs w:val="26"/>
        </w:rPr>
        <w:t>4.1. Конкурсная комиссия правомочна принимать решения, если на заседании конкурсной комиссии присутствует не менее чем 50 (пятьдесят) процентов общего числа ее членов, при этом каждый член конкурсной комиссии имеет 1 (один) голос.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30E">
        <w:rPr>
          <w:sz w:val="26"/>
          <w:szCs w:val="26"/>
        </w:rPr>
        <w:t>4.2. Решения конкурсной комиссии принимаются большинством голосов от числа членов конкурсной комиссии, принявших участие в ее заседании.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30E">
        <w:rPr>
          <w:sz w:val="26"/>
          <w:szCs w:val="26"/>
        </w:rPr>
        <w:t>4.3. В случае равенства числа голосов, голос председателя конкурсной комиссии считается решающим.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30E">
        <w:rPr>
          <w:sz w:val="26"/>
          <w:szCs w:val="26"/>
        </w:rPr>
        <w:t>4.4. Члены конкурсной комиссии участвуют в заседаниях лично.</w:t>
      </w:r>
    </w:p>
    <w:p w:rsidR="00D84493" w:rsidRPr="0011630E" w:rsidRDefault="00781DFC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30E">
        <w:rPr>
          <w:sz w:val="26"/>
          <w:szCs w:val="26"/>
        </w:rPr>
        <w:t xml:space="preserve">4.5. </w:t>
      </w:r>
      <w:r w:rsidR="00D84493" w:rsidRPr="0011630E">
        <w:rPr>
          <w:sz w:val="26"/>
          <w:szCs w:val="26"/>
        </w:rPr>
        <w:t>Решения конкурсной комиссии оформляются протоколами, которые подписывают члены комиссии, принявшие участие в заседании конкурсной комиссии. При принятии решений в рамках оценки и рассмотрения конкурсных предложений члены конкурсной комиссии действуют в порядке, установленном конкурсной документацией и Законом № 115-ФЗ.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34524" w:rsidRPr="0011630E" w:rsidRDefault="00D84493" w:rsidP="0011630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11630E">
        <w:rPr>
          <w:sz w:val="26"/>
          <w:szCs w:val="26"/>
        </w:rPr>
        <w:t>5. Порядок оформления и опубликования решений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11630E">
        <w:rPr>
          <w:sz w:val="26"/>
          <w:szCs w:val="26"/>
        </w:rPr>
        <w:t>конкурсной комиссии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30E">
        <w:rPr>
          <w:sz w:val="26"/>
          <w:szCs w:val="26"/>
        </w:rPr>
        <w:t>5.1. 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Протокол заседаний конкурсной комиссии оформляется не позднее 3-х дней с даты проведения соответствующего заседания, или в специально установленные графиком проведения конкурса сроки.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30E">
        <w:rPr>
          <w:sz w:val="26"/>
          <w:szCs w:val="26"/>
        </w:rPr>
        <w:t>5.2. В протоколе заседания конкурсной комиссии в обязательном порядке указываются дата заседания, повестка дня, присутствующие члены конкурсной комиссии, фамилии, имена и отчества, должности и места работы</w:t>
      </w:r>
      <w:r w:rsidR="00834524" w:rsidRPr="0011630E">
        <w:rPr>
          <w:sz w:val="26"/>
          <w:szCs w:val="26"/>
        </w:rPr>
        <w:t>,</w:t>
      </w:r>
      <w:r w:rsidRPr="0011630E">
        <w:rPr>
          <w:sz w:val="26"/>
          <w:szCs w:val="26"/>
        </w:rPr>
        <w:t xml:space="preserve"> приглашенных на заседание конкурсной комиссии, краткое содержание выступлений, результаты голосования, особое мнение членов конкурсной комиссии (в случае наличия такого), а также иные положения, наличие которых является обязательным в соответствии с Законом № 115-ФЗ. Особое мнение членов конкурсной комиссии излагается в письменном виде и прилагается к протоколу заседания.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30E">
        <w:rPr>
          <w:sz w:val="26"/>
          <w:szCs w:val="26"/>
        </w:rPr>
        <w:t>5.3. В установленных конкурсной документацией и Законом № 115-ФЗ случаях, конкурсная комиссия размещает необходимые информацию и сведения о ходе и результатах проведения конкурса.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30E">
        <w:rPr>
          <w:sz w:val="26"/>
          <w:szCs w:val="26"/>
        </w:rPr>
        <w:t>5.4. Секретарь конкурсной комиссии обеспечивает хранение оригиналов протоколов конкурсной комиссии. Протоколы нумеруются в хронологическом порядке, формируются в отдельное дело.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30E">
        <w:rPr>
          <w:sz w:val="26"/>
          <w:szCs w:val="26"/>
        </w:rPr>
        <w:t>5.5. После завершения конкурса секретарь конкурсной комиссии обеспечивает передачу всех документов и материалов, связанных с деятельностью конкурсной комиссии, в городской архив г. Заречного.</w:t>
      </w:r>
    </w:p>
    <w:p w:rsidR="00D84493" w:rsidRPr="0011630E" w:rsidRDefault="00D84493" w:rsidP="0011630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11630E">
        <w:rPr>
          <w:sz w:val="26"/>
          <w:szCs w:val="26"/>
        </w:rPr>
        <w:t>____________________</w:t>
      </w:r>
    </w:p>
    <w:p w:rsidR="00836874" w:rsidRPr="0011630E" w:rsidRDefault="00836874" w:rsidP="0011630E">
      <w:pPr>
        <w:ind w:firstLine="720"/>
        <w:jc w:val="both"/>
        <w:rPr>
          <w:sz w:val="26"/>
          <w:szCs w:val="26"/>
        </w:rPr>
      </w:pPr>
    </w:p>
    <w:sectPr w:rsidR="00836874" w:rsidRPr="0011630E" w:rsidSect="0055670C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15DCD"/>
    <w:multiLevelType w:val="hybridMultilevel"/>
    <w:tmpl w:val="12D6F8CC"/>
    <w:lvl w:ilvl="0" w:tplc="FFFFFFFF">
      <w:start w:val="1"/>
      <w:numFmt w:val="bullet"/>
      <w:pStyle w:val="1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92EA2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6DE4DC7"/>
    <w:multiLevelType w:val="hybridMultilevel"/>
    <w:tmpl w:val="44E217A2"/>
    <w:lvl w:ilvl="0" w:tplc="092EA2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95816F0"/>
    <w:multiLevelType w:val="hybridMultilevel"/>
    <w:tmpl w:val="406A8CA0"/>
    <w:lvl w:ilvl="0" w:tplc="0419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">
    <w:nsid w:val="7508179F"/>
    <w:multiLevelType w:val="multilevel"/>
    <w:tmpl w:val="6F3CD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0E"/>
    <w:rsid w:val="00010849"/>
    <w:rsid w:val="00030632"/>
    <w:rsid w:val="00036764"/>
    <w:rsid w:val="00043479"/>
    <w:rsid w:val="00044490"/>
    <w:rsid w:val="000542B0"/>
    <w:rsid w:val="00062863"/>
    <w:rsid w:val="000655AF"/>
    <w:rsid w:val="00065C97"/>
    <w:rsid w:val="00080FC4"/>
    <w:rsid w:val="000836F6"/>
    <w:rsid w:val="00083978"/>
    <w:rsid w:val="00085988"/>
    <w:rsid w:val="000B375A"/>
    <w:rsid w:val="000C0A69"/>
    <w:rsid w:val="000C47F7"/>
    <w:rsid w:val="000E3E44"/>
    <w:rsid w:val="000F1AB0"/>
    <w:rsid w:val="00102B8D"/>
    <w:rsid w:val="00104843"/>
    <w:rsid w:val="00107583"/>
    <w:rsid w:val="00110085"/>
    <w:rsid w:val="00113D9C"/>
    <w:rsid w:val="0011501E"/>
    <w:rsid w:val="0011630E"/>
    <w:rsid w:val="0012139B"/>
    <w:rsid w:val="00137E5C"/>
    <w:rsid w:val="00141D02"/>
    <w:rsid w:val="001444A9"/>
    <w:rsid w:val="00146863"/>
    <w:rsid w:val="00155D85"/>
    <w:rsid w:val="00156B20"/>
    <w:rsid w:val="0015774D"/>
    <w:rsid w:val="00162D21"/>
    <w:rsid w:val="00163DBB"/>
    <w:rsid w:val="00172E70"/>
    <w:rsid w:val="001766F1"/>
    <w:rsid w:val="0018599C"/>
    <w:rsid w:val="00187669"/>
    <w:rsid w:val="001B4860"/>
    <w:rsid w:val="001D03C7"/>
    <w:rsid w:val="001D3D22"/>
    <w:rsid w:val="001D4698"/>
    <w:rsid w:val="001D511A"/>
    <w:rsid w:val="001D6E44"/>
    <w:rsid w:val="001D7ACA"/>
    <w:rsid w:val="001E2F63"/>
    <w:rsid w:val="002016C9"/>
    <w:rsid w:val="002060C9"/>
    <w:rsid w:val="00216A54"/>
    <w:rsid w:val="00231E35"/>
    <w:rsid w:val="00237F78"/>
    <w:rsid w:val="00240509"/>
    <w:rsid w:val="00256855"/>
    <w:rsid w:val="00256F4E"/>
    <w:rsid w:val="0026014F"/>
    <w:rsid w:val="00266CE5"/>
    <w:rsid w:val="0026714D"/>
    <w:rsid w:val="00274242"/>
    <w:rsid w:val="0027605F"/>
    <w:rsid w:val="0027771C"/>
    <w:rsid w:val="00285387"/>
    <w:rsid w:val="00293CA9"/>
    <w:rsid w:val="0029441C"/>
    <w:rsid w:val="002A1418"/>
    <w:rsid w:val="002A2F1B"/>
    <w:rsid w:val="002A4632"/>
    <w:rsid w:val="002A752F"/>
    <w:rsid w:val="002B0732"/>
    <w:rsid w:val="002B39DC"/>
    <w:rsid w:val="002C04E9"/>
    <w:rsid w:val="002C0994"/>
    <w:rsid w:val="002C0C6F"/>
    <w:rsid w:val="002D2544"/>
    <w:rsid w:val="002D726D"/>
    <w:rsid w:val="002E39BD"/>
    <w:rsid w:val="00301A3A"/>
    <w:rsid w:val="0030690E"/>
    <w:rsid w:val="0032294B"/>
    <w:rsid w:val="003342D3"/>
    <w:rsid w:val="00343DA9"/>
    <w:rsid w:val="00343E3F"/>
    <w:rsid w:val="00345F47"/>
    <w:rsid w:val="003507D1"/>
    <w:rsid w:val="00352D67"/>
    <w:rsid w:val="00357F44"/>
    <w:rsid w:val="00361511"/>
    <w:rsid w:val="00363713"/>
    <w:rsid w:val="00367BFF"/>
    <w:rsid w:val="003755FA"/>
    <w:rsid w:val="00375A3D"/>
    <w:rsid w:val="00375BE4"/>
    <w:rsid w:val="00375C97"/>
    <w:rsid w:val="003828AE"/>
    <w:rsid w:val="003960E2"/>
    <w:rsid w:val="00397D90"/>
    <w:rsid w:val="003A2865"/>
    <w:rsid w:val="003A5E5C"/>
    <w:rsid w:val="003B2000"/>
    <w:rsid w:val="003D1B91"/>
    <w:rsid w:val="003E7BB8"/>
    <w:rsid w:val="003F763C"/>
    <w:rsid w:val="003F7E4F"/>
    <w:rsid w:val="0042658C"/>
    <w:rsid w:val="0042798B"/>
    <w:rsid w:val="00432F81"/>
    <w:rsid w:val="00433F2B"/>
    <w:rsid w:val="004344FA"/>
    <w:rsid w:val="00435567"/>
    <w:rsid w:val="00447259"/>
    <w:rsid w:val="00451EDF"/>
    <w:rsid w:val="00454EE1"/>
    <w:rsid w:val="00457726"/>
    <w:rsid w:val="0046196A"/>
    <w:rsid w:val="0046302A"/>
    <w:rsid w:val="004665E0"/>
    <w:rsid w:val="00476281"/>
    <w:rsid w:val="00484D1A"/>
    <w:rsid w:val="00487952"/>
    <w:rsid w:val="004924AA"/>
    <w:rsid w:val="0049465C"/>
    <w:rsid w:val="004A166E"/>
    <w:rsid w:val="004B4B7E"/>
    <w:rsid w:val="004B7B20"/>
    <w:rsid w:val="004C5660"/>
    <w:rsid w:val="004D1589"/>
    <w:rsid w:val="004E5E78"/>
    <w:rsid w:val="004E6B0A"/>
    <w:rsid w:val="004F61CF"/>
    <w:rsid w:val="00511595"/>
    <w:rsid w:val="00513102"/>
    <w:rsid w:val="005152BB"/>
    <w:rsid w:val="00517855"/>
    <w:rsid w:val="00532FCB"/>
    <w:rsid w:val="0053661F"/>
    <w:rsid w:val="00546E02"/>
    <w:rsid w:val="005526AE"/>
    <w:rsid w:val="0055670C"/>
    <w:rsid w:val="005626D1"/>
    <w:rsid w:val="00564DF8"/>
    <w:rsid w:val="005739AD"/>
    <w:rsid w:val="005748A1"/>
    <w:rsid w:val="00580BD4"/>
    <w:rsid w:val="00597C36"/>
    <w:rsid w:val="005A0099"/>
    <w:rsid w:val="005A1082"/>
    <w:rsid w:val="005B3B69"/>
    <w:rsid w:val="005B5137"/>
    <w:rsid w:val="005B6696"/>
    <w:rsid w:val="005B6F31"/>
    <w:rsid w:val="005B7B2F"/>
    <w:rsid w:val="005C3D4B"/>
    <w:rsid w:val="005D1937"/>
    <w:rsid w:val="005D30E2"/>
    <w:rsid w:val="005D438B"/>
    <w:rsid w:val="005E7C1B"/>
    <w:rsid w:val="006003BA"/>
    <w:rsid w:val="0060194F"/>
    <w:rsid w:val="00610DF9"/>
    <w:rsid w:val="00616F46"/>
    <w:rsid w:val="0062236B"/>
    <w:rsid w:val="00640BCA"/>
    <w:rsid w:val="00644D70"/>
    <w:rsid w:val="00651D7E"/>
    <w:rsid w:val="00661689"/>
    <w:rsid w:val="006638FA"/>
    <w:rsid w:val="00667614"/>
    <w:rsid w:val="00674BDA"/>
    <w:rsid w:val="00676BB6"/>
    <w:rsid w:val="00677985"/>
    <w:rsid w:val="00687A1B"/>
    <w:rsid w:val="00693E6B"/>
    <w:rsid w:val="0069521B"/>
    <w:rsid w:val="0069628B"/>
    <w:rsid w:val="006C0CAA"/>
    <w:rsid w:val="006C3F1F"/>
    <w:rsid w:val="006C5003"/>
    <w:rsid w:val="006D0B53"/>
    <w:rsid w:val="006D2397"/>
    <w:rsid w:val="006D677A"/>
    <w:rsid w:val="006D69F0"/>
    <w:rsid w:val="006F3FA0"/>
    <w:rsid w:val="006F6C14"/>
    <w:rsid w:val="006F7E70"/>
    <w:rsid w:val="007016AF"/>
    <w:rsid w:val="007026E7"/>
    <w:rsid w:val="0070428B"/>
    <w:rsid w:val="007075CF"/>
    <w:rsid w:val="00715C22"/>
    <w:rsid w:val="00722DA4"/>
    <w:rsid w:val="00722DDE"/>
    <w:rsid w:val="00725B6B"/>
    <w:rsid w:val="00736048"/>
    <w:rsid w:val="0074066D"/>
    <w:rsid w:val="00740CD1"/>
    <w:rsid w:val="00742B42"/>
    <w:rsid w:val="007512D7"/>
    <w:rsid w:val="00753EFA"/>
    <w:rsid w:val="0075451E"/>
    <w:rsid w:val="00772DD9"/>
    <w:rsid w:val="00781DFC"/>
    <w:rsid w:val="00791914"/>
    <w:rsid w:val="007925FC"/>
    <w:rsid w:val="007931F6"/>
    <w:rsid w:val="00794721"/>
    <w:rsid w:val="00797635"/>
    <w:rsid w:val="00797EF7"/>
    <w:rsid w:val="007B00DE"/>
    <w:rsid w:val="007B119B"/>
    <w:rsid w:val="007C0E44"/>
    <w:rsid w:val="007C5943"/>
    <w:rsid w:val="007D14F6"/>
    <w:rsid w:val="007D1D55"/>
    <w:rsid w:val="007E0DE0"/>
    <w:rsid w:val="007E56C3"/>
    <w:rsid w:val="007E5AFB"/>
    <w:rsid w:val="007F0B54"/>
    <w:rsid w:val="007F2740"/>
    <w:rsid w:val="007F54D7"/>
    <w:rsid w:val="007F601B"/>
    <w:rsid w:val="0080125A"/>
    <w:rsid w:val="00811FC9"/>
    <w:rsid w:val="008129A0"/>
    <w:rsid w:val="0081620E"/>
    <w:rsid w:val="00821249"/>
    <w:rsid w:val="0082241A"/>
    <w:rsid w:val="008256F4"/>
    <w:rsid w:val="008344CD"/>
    <w:rsid w:val="00834524"/>
    <w:rsid w:val="00836874"/>
    <w:rsid w:val="0086035A"/>
    <w:rsid w:val="00861483"/>
    <w:rsid w:val="00861F2A"/>
    <w:rsid w:val="008629A7"/>
    <w:rsid w:val="00863146"/>
    <w:rsid w:val="008640B6"/>
    <w:rsid w:val="00864AD0"/>
    <w:rsid w:val="00866199"/>
    <w:rsid w:val="00870E6F"/>
    <w:rsid w:val="00873DCC"/>
    <w:rsid w:val="00882A03"/>
    <w:rsid w:val="008850FA"/>
    <w:rsid w:val="00886811"/>
    <w:rsid w:val="0089041B"/>
    <w:rsid w:val="00893079"/>
    <w:rsid w:val="008970FD"/>
    <w:rsid w:val="008A5B75"/>
    <w:rsid w:val="008A6CDF"/>
    <w:rsid w:val="008B0786"/>
    <w:rsid w:val="008B14EB"/>
    <w:rsid w:val="008B50ED"/>
    <w:rsid w:val="008B7223"/>
    <w:rsid w:val="008C5A03"/>
    <w:rsid w:val="008D2402"/>
    <w:rsid w:val="008D51E2"/>
    <w:rsid w:val="008E30BF"/>
    <w:rsid w:val="00900554"/>
    <w:rsid w:val="0090170E"/>
    <w:rsid w:val="009025CA"/>
    <w:rsid w:val="00907784"/>
    <w:rsid w:val="00911EA6"/>
    <w:rsid w:val="00923AC0"/>
    <w:rsid w:val="00931D62"/>
    <w:rsid w:val="00940E48"/>
    <w:rsid w:val="00942E8B"/>
    <w:rsid w:val="0094579E"/>
    <w:rsid w:val="00945871"/>
    <w:rsid w:val="00950E7B"/>
    <w:rsid w:val="00956158"/>
    <w:rsid w:val="0095661A"/>
    <w:rsid w:val="009719E8"/>
    <w:rsid w:val="00973F7A"/>
    <w:rsid w:val="00973FBC"/>
    <w:rsid w:val="0097604F"/>
    <w:rsid w:val="00976771"/>
    <w:rsid w:val="00981076"/>
    <w:rsid w:val="00987137"/>
    <w:rsid w:val="009961C1"/>
    <w:rsid w:val="009A1F5D"/>
    <w:rsid w:val="009A30AA"/>
    <w:rsid w:val="009A52B4"/>
    <w:rsid w:val="009B6ECB"/>
    <w:rsid w:val="009B7322"/>
    <w:rsid w:val="009B78EA"/>
    <w:rsid w:val="009C0B54"/>
    <w:rsid w:val="009D1A38"/>
    <w:rsid w:val="009D1DA1"/>
    <w:rsid w:val="009D7333"/>
    <w:rsid w:val="009E738E"/>
    <w:rsid w:val="009F4976"/>
    <w:rsid w:val="009F5E41"/>
    <w:rsid w:val="009F6521"/>
    <w:rsid w:val="00A040DE"/>
    <w:rsid w:val="00A0434C"/>
    <w:rsid w:val="00A1247F"/>
    <w:rsid w:val="00A15B3F"/>
    <w:rsid w:val="00A23246"/>
    <w:rsid w:val="00A245E2"/>
    <w:rsid w:val="00A33EDB"/>
    <w:rsid w:val="00A47994"/>
    <w:rsid w:val="00A54340"/>
    <w:rsid w:val="00A5665B"/>
    <w:rsid w:val="00A57F3E"/>
    <w:rsid w:val="00A655A0"/>
    <w:rsid w:val="00A67A87"/>
    <w:rsid w:val="00A7022E"/>
    <w:rsid w:val="00A755CF"/>
    <w:rsid w:val="00A75B10"/>
    <w:rsid w:val="00A76533"/>
    <w:rsid w:val="00A814DC"/>
    <w:rsid w:val="00A82C21"/>
    <w:rsid w:val="00A879A5"/>
    <w:rsid w:val="00AA26D8"/>
    <w:rsid w:val="00AA780A"/>
    <w:rsid w:val="00AB085C"/>
    <w:rsid w:val="00AB56A5"/>
    <w:rsid w:val="00AC6148"/>
    <w:rsid w:val="00AD150B"/>
    <w:rsid w:val="00AD5B23"/>
    <w:rsid w:val="00AE1272"/>
    <w:rsid w:val="00AE1ABE"/>
    <w:rsid w:val="00AE44D3"/>
    <w:rsid w:val="00AE45B4"/>
    <w:rsid w:val="00AF6846"/>
    <w:rsid w:val="00B05312"/>
    <w:rsid w:val="00B1133C"/>
    <w:rsid w:val="00B121FB"/>
    <w:rsid w:val="00B15243"/>
    <w:rsid w:val="00B21453"/>
    <w:rsid w:val="00B2469F"/>
    <w:rsid w:val="00B24A5A"/>
    <w:rsid w:val="00B335C0"/>
    <w:rsid w:val="00B35E59"/>
    <w:rsid w:val="00B364A8"/>
    <w:rsid w:val="00B366E3"/>
    <w:rsid w:val="00B36F16"/>
    <w:rsid w:val="00B37340"/>
    <w:rsid w:val="00B41117"/>
    <w:rsid w:val="00B43ADE"/>
    <w:rsid w:val="00B45294"/>
    <w:rsid w:val="00B54CC0"/>
    <w:rsid w:val="00B60AC0"/>
    <w:rsid w:val="00B62A14"/>
    <w:rsid w:val="00B62A89"/>
    <w:rsid w:val="00B62CCB"/>
    <w:rsid w:val="00B71DD1"/>
    <w:rsid w:val="00B7207D"/>
    <w:rsid w:val="00B76747"/>
    <w:rsid w:val="00B91421"/>
    <w:rsid w:val="00BA1A9F"/>
    <w:rsid w:val="00BA5852"/>
    <w:rsid w:val="00BA5B70"/>
    <w:rsid w:val="00BA6B70"/>
    <w:rsid w:val="00BB3DE8"/>
    <w:rsid w:val="00BC6081"/>
    <w:rsid w:val="00BD0CF7"/>
    <w:rsid w:val="00BD2749"/>
    <w:rsid w:val="00BD36F5"/>
    <w:rsid w:val="00BE08B9"/>
    <w:rsid w:val="00BE2114"/>
    <w:rsid w:val="00BE5805"/>
    <w:rsid w:val="00BE6BD1"/>
    <w:rsid w:val="00BF70AA"/>
    <w:rsid w:val="00C07F58"/>
    <w:rsid w:val="00C11758"/>
    <w:rsid w:val="00C1366A"/>
    <w:rsid w:val="00C13689"/>
    <w:rsid w:val="00C15DC2"/>
    <w:rsid w:val="00C16258"/>
    <w:rsid w:val="00C22480"/>
    <w:rsid w:val="00C2273A"/>
    <w:rsid w:val="00C37B37"/>
    <w:rsid w:val="00C53829"/>
    <w:rsid w:val="00C55708"/>
    <w:rsid w:val="00C62CC8"/>
    <w:rsid w:val="00C702D6"/>
    <w:rsid w:val="00C977A3"/>
    <w:rsid w:val="00CA5186"/>
    <w:rsid w:val="00CB59DF"/>
    <w:rsid w:val="00CC22F2"/>
    <w:rsid w:val="00CC7633"/>
    <w:rsid w:val="00CD0FE5"/>
    <w:rsid w:val="00CE2F5C"/>
    <w:rsid w:val="00CE3F6A"/>
    <w:rsid w:val="00CF0155"/>
    <w:rsid w:val="00CF1B8F"/>
    <w:rsid w:val="00CF67DD"/>
    <w:rsid w:val="00D13E2D"/>
    <w:rsid w:val="00D169F8"/>
    <w:rsid w:val="00D1749B"/>
    <w:rsid w:val="00D2173C"/>
    <w:rsid w:val="00D310E9"/>
    <w:rsid w:val="00D31A2F"/>
    <w:rsid w:val="00D459E0"/>
    <w:rsid w:val="00D5190E"/>
    <w:rsid w:val="00D53DD2"/>
    <w:rsid w:val="00D6293B"/>
    <w:rsid w:val="00D77810"/>
    <w:rsid w:val="00D817A3"/>
    <w:rsid w:val="00D84493"/>
    <w:rsid w:val="00DA6F98"/>
    <w:rsid w:val="00DB32A6"/>
    <w:rsid w:val="00DB6D6B"/>
    <w:rsid w:val="00DE2D73"/>
    <w:rsid w:val="00DE4DAA"/>
    <w:rsid w:val="00DF2D47"/>
    <w:rsid w:val="00DF7BC4"/>
    <w:rsid w:val="00E027FB"/>
    <w:rsid w:val="00E048FB"/>
    <w:rsid w:val="00E05A28"/>
    <w:rsid w:val="00E12E29"/>
    <w:rsid w:val="00E31272"/>
    <w:rsid w:val="00E32441"/>
    <w:rsid w:val="00E36E90"/>
    <w:rsid w:val="00E51A91"/>
    <w:rsid w:val="00E55BDF"/>
    <w:rsid w:val="00E55EDF"/>
    <w:rsid w:val="00E56028"/>
    <w:rsid w:val="00E75F41"/>
    <w:rsid w:val="00E76CD5"/>
    <w:rsid w:val="00E809BE"/>
    <w:rsid w:val="00E829C5"/>
    <w:rsid w:val="00E84F33"/>
    <w:rsid w:val="00E85548"/>
    <w:rsid w:val="00E95059"/>
    <w:rsid w:val="00E9616C"/>
    <w:rsid w:val="00EB096E"/>
    <w:rsid w:val="00EB7A47"/>
    <w:rsid w:val="00EC280F"/>
    <w:rsid w:val="00EC47F6"/>
    <w:rsid w:val="00EC7558"/>
    <w:rsid w:val="00EF6FCC"/>
    <w:rsid w:val="00F03CEC"/>
    <w:rsid w:val="00F1140A"/>
    <w:rsid w:val="00F12C37"/>
    <w:rsid w:val="00F17A03"/>
    <w:rsid w:val="00F23D49"/>
    <w:rsid w:val="00F41665"/>
    <w:rsid w:val="00F51A66"/>
    <w:rsid w:val="00F53DF3"/>
    <w:rsid w:val="00F67EDC"/>
    <w:rsid w:val="00F72D69"/>
    <w:rsid w:val="00F746E1"/>
    <w:rsid w:val="00F8060F"/>
    <w:rsid w:val="00F846B4"/>
    <w:rsid w:val="00FA33EB"/>
    <w:rsid w:val="00FA76DC"/>
    <w:rsid w:val="00FA7F65"/>
    <w:rsid w:val="00FC0FD5"/>
    <w:rsid w:val="00FC1010"/>
    <w:rsid w:val="00FC2154"/>
    <w:rsid w:val="00FD07CF"/>
    <w:rsid w:val="00FD0D95"/>
    <w:rsid w:val="00FD1438"/>
    <w:rsid w:val="00FD2761"/>
    <w:rsid w:val="00FD5E9B"/>
    <w:rsid w:val="00FE0395"/>
    <w:rsid w:val="00FE54CB"/>
    <w:rsid w:val="00FE7FD5"/>
    <w:rsid w:val="00FF060D"/>
    <w:rsid w:val="00FF0656"/>
    <w:rsid w:val="00FF1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2649B9-CE06-45CB-A778-50D14EBF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90E"/>
  </w:style>
  <w:style w:type="paragraph" w:styleId="10">
    <w:name w:val="heading 1"/>
    <w:basedOn w:val="a"/>
    <w:next w:val="a"/>
    <w:link w:val="11"/>
    <w:qFormat/>
    <w:rsid w:val="00DF7BC4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80F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qFormat/>
    <w:rsid w:val="00B35E59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DF7BC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F7BC4"/>
    <w:rPr>
      <w:sz w:val="24"/>
    </w:rPr>
  </w:style>
  <w:style w:type="paragraph" w:styleId="3">
    <w:name w:val="Body Text 3"/>
    <w:basedOn w:val="a"/>
    <w:rsid w:val="00DF7BC4"/>
    <w:pPr>
      <w:spacing w:line="300" w:lineRule="exact"/>
      <w:jc w:val="both"/>
    </w:pPr>
    <w:rPr>
      <w:sz w:val="26"/>
    </w:rPr>
  </w:style>
  <w:style w:type="paragraph" w:styleId="a5">
    <w:name w:val="Balloon Text"/>
    <w:basedOn w:val="a"/>
    <w:link w:val="a6"/>
    <w:rsid w:val="008B50E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B50ED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uiPriority w:val="99"/>
    <w:locked/>
    <w:rsid w:val="00B7207D"/>
    <w:rPr>
      <w:rFonts w:cs="Arial Unicode MS"/>
      <w:sz w:val="24"/>
    </w:rPr>
  </w:style>
  <w:style w:type="paragraph" w:styleId="a7">
    <w:name w:val="Body Text Indent"/>
    <w:basedOn w:val="a"/>
    <w:link w:val="a8"/>
    <w:rsid w:val="00693E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93E6B"/>
  </w:style>
  <w:style w:type="paragraph" w:customStyle="1" w:styleId="ConsPlusNonformat">
    <w:name w:val="ConsPlusNonformat"/>
    <w:rsid w:val="00D84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49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80F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9">
    <w:name w:val="Hyperlink"/>
    <w:uiPriority w:val="99"/>
    <w:rsid w:val="00080FC4"/>
    <w:rPr>
      <w:rFonts w:cs="Times New Roman"/>
      <w:color w:val="0000FF"/>
      <w:u w:val="single"/>
    </w:rPr>
  </w:style>
  <w:style w:type="paragraph" w:customStyle="1" w:styleId="FR4">
    <w:name w:val="FR4"/>
    <w:uiPriority w:val="99"/>
    <w:rsid w:val="00080FC4"/>
    <w:pPr>
      <w:widowControl w:val="0"/>
      <w:spacing w:before="20"/>
      <w:ind w:left="7160"/>
      <w:jc w:val="both"/>
    </w:pPr>
    <w:rPr>
      <w:rFonts w:ascii="Arial" w:hAnsi="Arial"/>
      <w:b/>
      <w:sz w:val="22"/>
    </w:rPr>
  </w:style>
  <w:style w:type="paragraph" w:customStyle="1" w:styleId="ConsPlusNormal">
    <w:name w:val="ConsPlusNormal"/>
    <w:uiPriority w:val="99"/>
    <w:rsid w:val="00080FC4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a">
    <w:name w:val="Содержимое таблицы"/>
    <w:basedOn w:val="a"/>
    <w:uiPriority w:val="99"/>
    <w:rsid w:val="00080FC4"/>
    <w:pPr>
      <w:widowControl w:val="0"/>
      <w:suppressLineNumbers/>
      <w:suppressAutoHyphens/>
    </w:pPr>
    <w:rPr>
      <w:kern w:val="1"/>
      <w:sz w:val="24"/>
      <w:szCs w:val="24"/>
    </w:rPr>
  </w:style>
  <w:style w:type="paragraph" w:customStyle="1" w:styleId="Standard">
    <w:name w:val="Standard"/>
    <w:uiPriority w:val="99"/>
    <w:rsid w:val="00080FC4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link w:val="ac"/>
    <w:uiPriority w:val="99"/>
    <w:qFormat/>
    <w:rsid w:val="00080FC4"/>
    <w:pPr>
      <w:autoSpaceDN w:val="0"/>
      <w:ind w:left="720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080FC4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1 Знак"/>
    <w:link w:val="10"/>
    <w:locked/>
    <w:rsid w:val="00080FC4"/>
    <w:rPr>
      <w:sz w:val="24"/>
    </w:rPr>
  </w:style>
  <w:style w:type="paragraph" w:customStyle="1" w:styleId="1">
    <w:name w:val="Красная строка1"/>
    <w:basedOn w:val="a3"/>
    <w:uiPriority w:val="99"/>
    <w:rsid w:val="00080FC4"/>
    <w:pPr>
      <w:numPr>
        <w:numId w:val="2"/>
      </w:numPr>
      <w:tabs>
        <w:tab w:val="clear" w:pos="1440"/>
      </w:tabs>
      <w:suppressAutoHyphens/>
      <w:spacing w:after="120" w:line="360" w:lineRule="auto"/>
      <w:ind w:left="0" w:firstLine="210"/>
      <w:jc w:val="both"/>
    </w:pPr>
    <w:rPr>
      <w:rFonts w:ascii="Cambria" w:hAnsi="Cambria"/>
      <w:sz w:val="22"/>
      <w:szCs w:val="22"/>
      <w:lang w:val="en-US" w:eastAsia="ar-SA"/>
    </w:rPr>
  </w:style>
  <w:style w:type="character" w:customStyle="1" w:styleId="ac">
    <w:name w:val="Абзац списка Знак"/>
    <w:link w:val="ab"/>
    <w:uiPriority w:val="99"/>
    <w:locked/>
    <w:rsid w:val="00080FC4"/>
    <w:rPr>
      <w:sz w:val="24"/>
      <w:szCs w:val="24"/>
    </w:rPr>
  </w:style>
  <w:style w:type="paragraph" w:customStyle="1" w:styleId="21">
    <w:name w:val="Основной текст 21"/>
    <w:basedOn w:val="a"/>
    <w:rsid w:val="00080FC4"/>
    <w:pPr>
      <w:suppressAutoHyphens/>
      <w:ind w:right="5810"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080FC4"/>
    <w:pPr>
      <w:suppressAutoHyphens/>
      <w:jc w:val="both"/>
    </w:pPr>
    <w:rPr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5FB0AF3BCFABE313A2D590E960A6D545698DDBF8BD112FDFC5D22298C50NAM" TargetMode="External"/><Relationship Id="rId12" Type="http://schemas.openxmlformats.org/officeDocument/2006/relationships/hyperlink" Target="consultantplus://offline/ref=75FB0AF3BCFABE313A2D590E960A6D545698DDBF8BD112FDFC5D22298C0AB9478AD08B849EEEE7CE54N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75FB0AF3BCFABE313A2D590E960A6D545698DDBF8BD112FDFC5D22298C0AB9478AD08B849EEEE1CB54NC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FB0AF3BCFABE313A2D590E960A6D545698DDBF8BD112FDFC5D22298C0AB9478AD08B849EEEE7CD54N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FB0AF3BCFABE313A2D590E960A6D545698DDBF8BD112FDFC5D22298C0AB9478AD08B849EEEE4CC54N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AD35B-2F1B-4941-81E2-654B3C1B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13259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Алексеев М.А.</dc:creator>
  <cp:keywords/>
  <cp:lastModifiedBy>Юлия В. Герасина</cp:lastModifiedBy>
  <cp:revision>2</cp:revision>
  <cp:lastPrinted>2015-07-23T07:28:00Z</cp:lastPrinted>
  <dcterms:created xsi:type="dcterms:W3CDTF">2020-06-17T14:49:00Z</dcterms:created>
  <dcterms:modified xsi:type="dcterms:W3CDTF">2020-06-17T14:49:00Z</dcterms:modified>
</cp:coreProperties>
</file>