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E654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545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3pt;margin-top:157.0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E6545C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7038A" w:rsidRDefault="00BE7F2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38A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</w:t>
      </w:r>
      <w:proofErr w:type="gramStart"/>
      <w:r w:rsidRPr="0017038A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17038A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08.10.2015 № 1972 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Заречного»</w:t>
      </w:r>
    </w:p>
    <w:p w:rsidR="00CE11F3" w:rsidRPr="0017038A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17038A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3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BE7F2F" w:rsidRPr="001703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F2F" w:rsidRPr="0017038A">
        <w:rPr>
          <w:rFonts w:ascii="Times New Roman" w:hAnsi="Times New Roman" w:cs="Times New Roman"/>
          <w:sz w:val="26"/>
          <w:szCs w:val="26"/>
        </w:rPr>
        <w:t xml:space="preserve"> Пензенской области от 05.09.2014 №</w:t>
      </w:r>
      <w:r w:rsidR="0017038A">
        <w:rPr>
          <w:rFonts w:ascii="Times New Roman" w:hAnsi="Times New Roman" w:cs="Times New Roman"/>
          <w:sz w:val="26"/>
          <w:szCs w:val="26"/>
        </w:rPr>
        <w:t xml:space="preserve"> </w:t>
      </w:r>
      <w:r w:rsidR="00BE7F2F" w:rsidRPr="0017038A">
        <w:rPr>
          <w:rFonts w:ascii="Times New Roman" w:hAnsi="Times New Roman" w:cs="Times New Roman"/>
          <w:sz w:val="26"/>
          <w:szCs w:val="26"/>
        </w:rPr>
        <w:t xml:space="preserve">2606-ЗПО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 w:rsidR="00B36916" w:rsidRPr="0017038A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17038A">
        <w:rPr>
          <w:rFonts w:ascii="Times New Roman" w:hAnsi="Times New Roman" w:cs="Times New Roman"/>
          <w:sz w:val="26"/>
          <w:szCs w:val="26"/>
        </w:rPr>
        <w:t>,</w:t>
      </w:r>
      <w:r w:rsidR="00B44D91" w:rsidRPr="0017038A">
        <w:rPr>
          <w:rFonts w:ascii="Times New Roman" w:hAnsi="Times New Roman" w:cs="Times New Roman"/>
          <w:sz w:val="26"/>
          <w:szCs w:val="26"/>
        </w:rPr>
        <w:t xml:space="preserve"> </w:t>
      </w:r>
      <w:r w:rsidRPr="0017038A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B36916" w:rsidRPr="0017038A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gramStart"/>
      <w:r w:rsidRPr="0017038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7038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E11F3" w:rsidRPr="001A0425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E20" w:rsidRPr="0017038A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>Внести в постановление  Администрации г</w:t>
      </w:r>
      <w:r w:rsidR="00BE7F2F" w:rsidRPr="0017038A">
        <w:rPr>
          <w:rFonts w:ascii="Times New Roman" w:hAnsi="Times New Roman" w:cs="Times New Roman"/>
          <w:b w:val="0"/>
          <w:sz w:val="26"/>
          <w:szCs w:val="26"/>
        </w:rPr>
        <w:t>.</w:t>
      </w:r>
      <w:r w:rsidR="00B36916" w:rsidRPr="0017038A">
        <w:rPr>
          <w:rFonts w:ascii="Times New Roman" w:hAnsi="Times New Roman" w:cs="Times New Roman"/>
          <w:b w:val="0"/>
          <w:sz w:val="26"/>
          <w:szCs w:val="26"/>
        </w:rPr>
        <w:t xml:space="preserve"> Заречного Пензенской области </w:t>
      </w:r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 xml:space="preserve">от 08.10.2015 № 1972 «Об оценке регулирующего </w:t>
      </w:r>
      <w:proofErr w:type="gramStart"/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>воздействия проектов нормативных правовых актов Администрации города Заречного</w:t>
      </w:r>
      <w:proofErr w:type="gramEnd"/>
      <w:r w:rsidR="005F1260" w:rsidRPr="0017038A">
        <w:rPr>
          <w:rFonts w:ascii="Times New Roman" w:hAnsi="Times New Roman" w:cs="Times New Roman"/>
          <w:b w:val="0"/>
          <w:sz w:val="26"/>
          <w:szCs w:val="26"/>
        </w:rPr>
        <w:t xml:space="preserve"> и экспертизе нормативных правовых актов Администрации города Заречного»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7991">
        <w:rPr>
          <w:rFonts w:ascii="Times New Roman" w:hAnsi="Times New Roman" w:cs="Times New Roman"/>
          <w:b w:val="0"/>
          <w:sz w:val="26"/>
          <w:szCs w:val="26"/>
        </w:rPr>
        <w:t>(в редакции от 02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>.1</w:t>
      </w:r>
      <w:r w:rsidR="00807991">
        <w:rPr>
          <w:rFonts w:ascii="Times New Roman" w:hAnsi="Times New Roman" w:cs="Times New Roman"/>
          <w:b w:val="0"/>
          <w:sz w:val="26"/>
          <w:szCs w:val="26"/>
        </w:rPr>
        <w:t>0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07991">
        <w:rPr>
          <w:rFonts w:ascii="Times New Roman" w:hAnsi="Times New Roman" w:cs="Times New Roman"/>
          <w:b w:val="0"/>
          <w:sz w:val="26"/>
          <w:szCs w:val="26"/>
        </w:rPr>
        <w:t>9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807991">
        <w:rPr>
          <w:rFonts w:ascii="Times New Roman" w:hAnsi="Times New Roman" w:cs="Times New Roman"/>
          <w:b w:val="0"/>
          <w:sz w:val="26"/>
          <w:szCs w:val="26"/>
        </w:rPr>
        <w:t>065</w:t>
      </w:r>
      <w:r w:rsidR="00BF744F" w:rsidRPr="001703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567A6C" w:rsidRPr="0017038A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700BCE" w:rsidRDefault="00B335E7" w:rsidP="00B335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 В приложении № 1 к постановлению «</w:t>
      </w:r>
      <w:r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области»</w:t>
      </w:r>
      <w:r w:rsidR="00700BCE">
        <w:rPr>
          <w:rFonts w:eastAsiaTheme="minorHAnsi"/>
          <w:sz w:val="26"/>
          <w:szCs w:val="26"/>
          <w:lang w:eastAsia="en-US"/>
        </w:rPr>
        <w:t>:</w:t>
      </w:r>
    </w:p>
    <w:p w:rsidR="00B335E7" w:rsidRDefault="00700BCE" w:rsidP="00B335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807991">
        <w:rPr>
          <w:rFonts w:eastAsiaTheme="minorHAnsi"/>
          <w:sz w:val="26"/>
          <w:szCs w:val="26"/>
          <w:lang w:eastAsia="en-US"/>
        </w:rPr>
        <w:t xml:space="preserve"> в пункте 2.4</w:t>
      </w:r>
      <w:r w:rsidR="00B335E7">
        <w:rPr>
          <w:rFonts w:eastAsiaTheme="minorHAnsi"/>
          <w:sz w:val="26"/>
          <w:szCs w:val="26"/>
          <w:lang w:eastAsia="en-US"/>
        </w:rPr>
        <w:t xml:space="preserve"> слова  «в разделе «Отрасли/Экономика/Оценка регулирующего воздействия/Публичные консультации» заменить словами «в разделе «Инвестиционная и предпринимательская деятельность/Оценка регулирующего воздействия и </w:t>
      </w:r>
      <w:proofErr w:type="gramStart"/>
      <w:r w:rsidR="00B335E7">
        <w:rPr>
          <w:rFonts w:eastAsiaTheme="minorHAnsi"/>
          <w:sz w:val="26"/>
          <w:szCs w:val="26"/>
          <w:lang w:eastAsia="en-US"/>
        </w:rPr>
        <w:t>экспертиза</w:t>
      </w:r>
      <w:proofErr w:type="gramEnd"/>
      <w:r w:rsidR="00B335E7">
        <w:rPr>
          <w:rFonts w:eastAsiaTheme="minorHAnsi"/>
          <w:sz w:val="26"/>
          <w:szCs w:val="26"/>
          <w:lang w:eastAsia="en-US"/>
        </w:rPr>
        <w:t>/</w:t>
      </w:r>
      <w:r w:rsidR="0065479B">
        <w:rPr>
          <w:rFonts w:eastAsiaTheme="minorHAnsi"/>
          <w:sz w:val="26"/>
          <w:szCs w:val="26"/>
          <w:lang w:eastAsia="en-US"/>
        </w:rPr>
        <w:t>Публичные консультации</w:t>
      </w:r>
      <w:r w:rsidR="00B335E7">
        <w:rPr>
          <w:rFonts w:eastAsiaTheme="minorHAnsi"/>
          <w:sz w:val="26"/>
          <w:szCs w:val="26"/>
          <w:lang w:eastAsia="en-US"/>
        </w:rPr>
        <w:t>».</w:t>
      </w:r>
    </w:p>
    <w:p w:rsidR="00B237CC" w:rsidRDefault="00700BCE" w:rsidP="00B237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B237CC">
        <w:rPr>
          <w:rFonts w:eastAsiaTheme="minorHAnsi"/>
          <w:sz w:val="26"/>
          <w:szCs w:val="26"/>
          <w:lang w:eastAsia="en-US"/>
        </w:rPr>
        <w:t xml:space="preserve"> в пункт</w:t>
      </w:r>
      <w:r>
        <w:rPr>
          <w:rFonts w:eastAsiaTheme="minorHAnsi"/>
          <w:sz w:val="26"/>
          <w:szCs w:val="26"/>
          <w:lang w:eastAsia="en-US"/>
        </w:rPr>
        <w:t>ах</w:t>
      </w:r>
      <w:r w:rsidR="00807991">
        <w:rPr>
          <w:rFonts w:eastAsiaTheme="minorHAnsi"/>
          <w:sz w:val="26"/>
          <w:szCs w:val="26"/>
          <w:lang w:eastAsia="en-US"/>
        </w:rPr>
        <w:t xml:space="preserve"> 3.17, </w:t>
      </w:r>
      <w:r>
        <w:rPr>
          <w:rFonts w:eastAsiaTheme="minorHAnsi"/>
          <w:sz w:val="26"/>
          <w:szCs w:val="26"/>
          <w:lang w:eastAsia="en-US"/>
        </w:rPr>
        <w:t xml:space="preserve">3.18 </w:t>
      </w:r>
      <w:r w:rsidR="00B237CC">
        <w:rPr>
          <w:rFonts w:eastAsiaTheme="minorHAnsi"/>
          <w:sz w:val="26"/>
          <w:szCs w:val="26"/>
          <w:lang w:eastAsia="en-US"/>
        </w:rPr>
        <w:t xml:space="preserve">слова «в разделе «Отрасли/Экономика/Оценка регулирующего воздействия» заменить словами «в разделе «Инвестиционная и предпринимательская деятельность/Оценка регулирующего воздействия и </w:t>
      </w:r>
      <w:proofErr w:type="gramStart"/>
      <w:r w:rsidR="00B237CC">
        <w:rPr>
          <w:rFonts w:eastAsiaTheme="minorHAnsi"/>
          <w:sz w:val="26"/>
          <w:szCs w:val="26"/>
          <w:lang w:eastAsia="en-US"/>
        </w:rPr>
        <w:t>экспертиза</w:t>
      </w:r>
      <w:proofErr w:type="gramEnd"/>
      <w:r w:rsidR="00B237CC">
        <w:rPr>
          <w:rFonts w:eastAsiaTheme="minorHAnsi"/>
          <w:sz w:val="26"/>
          <w:szCs w:val="26"/>
          <w:lang w:eastAsia="en-US"/>
        </w:rPr>
        <w:t>/Нормативные правовые акты проходящие и прошедшие процедуру ОРВ».</w:t>
      </w:r>
    </w:p>
    <w:p w:rsidR="00807991" w:rsidRDefault="00B335E7" w:rsidP="00A22D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0BC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F2076" w:rsidRPr="0017038A">
        <w:rPr>
          <w:sz w:val="26"/>
          <w:szCs w:val="26"/>
        </w:rPr>
        <w:t xml:space="preserve">В </w:t>
      </w:r>
      <w:r w:rsidR="00567A6C" w:rsidRPr="0017038A">
        <w:rPr>
          <w:sz w:val="26"/>
          <w:szCs w:val="26"/>
        </w:rPr>
        <w:t>приложени</w:t>
      </w:r>
      <w:r w:rsidR="007F2076" w:rsidRPr="0017038A">
        <w:rPr>
          <w:sz w:val="26"/>
          <w:szCs w:val="26"/>
        </w:rPr>
        <w:t xml:space="preserve">и </w:t>
      </w:r>
      <w:r w:rsidR="00BF744F" w:rsidRPr="0017038A">
        <w:rPr>
          <w:sz w:val="26"/>
          <w:szCs w:val="26"/>
        </w:rPr>
        <w:t xml:space="preserve">№ </w:t>
      </w:r>
      <w:r w:rsidR="00A22DE7" w:rsidRPr="0017038A">
        <w:rPr>
          <w:sz w:val="26"/>
          <w:szCs w:val="26"/>
        </w:rPr>
        <w:t>2</w:t>
      </w:r>
      <w:r w:rsidR="00BF744F" w:rsidRPr="0017038A">
        <w:rPr>
          <w:sz w:val="26"/>
          <w:szCs w:val="26"/>
        </w:rPr>
        <w:t xml:space="preserve"> </w:t>
      </w:r>
      <w:r w:rsidR="007F2076" w:rsidRPr="0017038A">
        <w:rPr>
          <w:sz w:val="26"/>
          <w:szCs w:val="26"/>
        </w:rPr>
        <w:t>к постановлению</w:t>
      </w:r>
      <w:r w:rsidR="00567A6C" w:rsidRPr="0017038A">
        <w:rPr>
          <w:sz w:val="26"/>
          <w:szCs w:val="26"/>
        </w:rPr>
        <w:t xml:space="preserve"> </w:t>
      </w:r>
      <w:r w:rsidR="00164877" w:rsidRPr="0017038A">
        <w:rPr>
          <w:sz w:val="26"/>
          <w:szCs w:val="26"/>
        </w:rPr>
        <w:t>«</w:t>
      </w:r>
      <w:hyperlink r:id="rId7" w:history="1">
        <w:r w:rsidR="00A22DE7" w:rsidRPr="0017038A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="00A22DE7" w:rsidRPr="0017038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22DE7" w:rsidRPr="0017038A">
        <w:rPr>
          <w:rFonts w:eastAsiaTheme="minorHAnsi"/>
          <w:sz w:val="26"/>
          <w:szCs w:val="26"/>
          <w:lang w:eastAsia="en-US"/>
        </w:rPr>
        <w:t>проведения экспертизы нормативных правовых актов Администрации города</w:t>
      </w:r>
      <w:proofErr w:type="gramEnd"/>
      <w:r w:rsidR="00A22DE7" w:rsidRPr="0017038A"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</w:t>
      </w:r>
      <w:r w:rsidR="00164877" w:rsidRPr="0017038A">
        <w:rPr>
          <w:sz w:val="26"/>
          <w:szCs w:val="26"/>
        </w:rPr>
        <w:t>»</w:t>
      </w:r>
      <w:r w:rsidR="00807991">
        <w:rPr>
          <w:sz w:val="26"/>
          <w:szCs w:val="26"/>
        </w:rPr>
        <w:t>:</w:t>
      </w:r>
    </w:p>
    <w:p w:rsidR="00AD5E63" w:rsidRPr="0017038A" w:rsidRDefault="00807991" w:rsidP="00A22D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2DE7" w:rsidRPr="0017038A">
        <w:rPr>
          <w:sz w:val="26"/>
          <w:szCs w:val="26"/>
        </w:rPr>
        <w:t xml:space="preserve"> в пункте </w:t>
      </w:r>
      <w:r w:rsidR="006D6765">
        <w:rPr>
          <w:sz w:val="26"/>
          <w:szCs w:val="26"/>
        </w:rPr>
        <w:t>2</w:t>
      </w:r>
      <w:r w:rsidR="00A22DE7" w:rsidRPr="0017038A">
        <w:rPr>
          <w:sz w:val="26"/>
          <w:szCs w:val="26"/>
        </w:rPr>
        <w:t>.</w:t>
      </w:r>
      <w:r w:rsidR="006D6765">
        <w:rPr>
          <w:sz w:val="26"/>
          <w:szCs w:val="26"/>
        </w:rPr>
        <w:t>10</w:t>
      </w:r>
      <w:r w:rsidR="00A22DE7" w:rsidRPr="0017038A">
        <w:rPr>
          <w:sz w:val="26"/>
          <w:szCs w:val="26"/>
        </w:rPr>
        <w:t xml:space="preserve"> слова «</w:t>
      </w:r>
      <w:r w:rsidR="006D6765">
        <w:rPr>
          <w:rFonts w:eastAsiaTheme="minorHAnsi"/>
          <w:sz w:val="26"/>
          <w:szCs w:val="26"/>
          <w:lang w:eastAsia="en-US"/>
        </w:rPr>
        <w:t>в разделе «Отрасли/Экономика/Оценка регулирующего воздействия»</w:t>
      </w:r>
      <w:r w:rsidR="00A22DE7" w:rsidRPr="0017038A">
        <w:rPr>
          <w:sz w:val="26"/>
          <w:szCs w:val="26"/>
        </w:rPr>
        <w:t xml:space="preserve"> заменить словами «</w:t>
      </w:r>
      <w:r w:rsidR="00F004FD">
        <w:rPr>
          <w:rFonts w:eastAsiaTheme="minorHAnsi"/>
          <w:sz w:val="26"/>
          <w:szCs w:val="26"/>
          <w:lang w:eastAsia="en-US"/>
        </w:rPr>
        <w:t>в разделе «Инвестиционная и предпринимательская деятельность/Оценка</w:t>
      </w:r>
      <w:r w:rsidR="001A0425">
        <w:rPr>
          <w:rFonts w:eastAsiaTheme="minorHAnsi"/>
          <w:sz w:val="26"/>
          <w:szCs w:val="26"/>
          <w:lang w:eastAsia="en-US"/>
        </w:rPr>
        <w:t xml:space="preserve"> </w:t>
      </w:r>
      <w:r w:rsidR="00F004FD">
        <w:rPr>
          <w:rFonts w:eastAsiaTheme="minorHAnsi"/>
          <w:sz w:val="26"/>
          <w:szCs w:val="26"/>
          <w:lang w:eastAsia="en-US"/>
        </w:rPr>
        <w:t xml:space="preserve">регулирующего воздействия и </w:t>
      </w:r>
      <w:proofErr w:type="gramStart"/>
      <w:r w:rsidR="00F004FD">
        <w:rPr>
          <w:rFonts w:eastAsiaTheme="minorHAnsi"/>
          <w:sz w:val="26"/>
          <w:szCs w:val="26"/>
          <w:lang w:eastAsia="en-US"/>
        </w:rPr>
        <w:t>экспертиза</w:t>
      </w:r>
      <w:proofErr w:type="gramEnd"/>
      <w:r w:rsidR="00F004FD">
        <w:rPr>
          <w:rFonts w:eastAsiaTheme="minorHAnsi"/>
          <w:sz w:val="26"/>
          <w:szCs w:val="26"/>
          <w:lang w:eastAsia="en-US"/>
        </w:rPr>
        <w:t>/Нормативные правовые акты про</w:t>
      </w:r>
      <w:r w:rsidR="001A0425">
        <w:rPr>
          <w:rFonts w:eastAsiaTheme="minorHAnsi"/>
          <w:sz w:val="26"/>
          <w:szCs w:val="26"/>
          <w:lang w:eastAsia="en-US"/>
        </w:rPr>
        <w:t>ходящие и прошедшие Экспертизу</w:t>
      </w:r>
      <w:r w:rsidR="00A22DE7" w:rsidRPr="0017038A">
        <w:rPr>
          <w:sz w:val="26"/>
          <w:szCs w:val="26"/>
        </w:rPr>
        <w:t xml:space="preserve">». 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2</w:t>
      </w:r>
      <w:r w:rsidR="00BE06E7" w:rsidRPr="007668B2">
        <w:rPr>
          <w:sz w:val="26"/>
          <w:szCs w:val="26"/>
        </w:rPr>
        <w:t xml:space="preserve">. </w:t>
      </w:r>
      <w:r w:rsidRPr="007668B2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</w:t>
      </w:r>
      <w:r w:rsidR="00807991">
        <w:rPr>
          <w:sz w:val="26"/>
          <w:szCs w:val="26"/>
        </w:rPr>
        <w:t xml:space="preserve">разместить </w:t>
      </w:r>
      <w:r w:rsidRPr="007668B2">
        <w:rPr>
          <w:sz w:val="26"/>
          <w:szCs w:val="26"/>
        </w:rPr>
        <w:t xml:space="preserve">на официальном </w:t>
      </w:r>
      <w:r w:rsidRPr="007668B2">
        <w:rPr>
          <w:sz w:val="26"/>
          <w:szCs w:val="26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Default="001E5805" w:rsidP="00000889">
      <w:pPr>
        <w:tabs>
          <w:tab w:val="left" w:pos="709"/>
          <w:tab w:val="left" w:pos="1134"/>
        </w:tabs>
        <w:suppressAutoHyphens/>
        <w:jc w:val="both"/>
        <w:rPr>
          <w:sz w:val="26"/>
          <w:szCs w:val="26"/>
        </w:rPr>
      </w:pPr>
      <w:r w:rsidRPr="007668B2">
        <w:rPr>
          <w:sz w:val="26"/>
          <w:szCs w:val="26"/>
        </w:rPr>
        <w:t xml:space="preserve">Глава города                                                                                           </w:t>
      </w:r>
      <w:r w:rsidR="00000889" w:rsidRPr="007668B2">
        <w:rPr>
          <w:sz w:val="26"/>
          <w:szCs w:val="26"/>
        </w:rPr>
        <w:t xml:space="preserve">                 </w:t>
      </w:r>
      <w:r w:rsidRPr="007668B2">
        <w:rPr>
          <w:sz w:val="26"/>
          <w:szCs w:val="26"/>
        </w:rPr>
        <w:t xml:space="preserve"> </w:t>
      </w:r>
      <w:r w:rsidR="00000889" w:rsidRPr="007668B2">
        <w:rPr>
          <w:sz w:val="26"/>
          <w:szCs w:val="26"/>
        </w:rPr>
        <w:t>О.В.Климанов</w:t>
      </w: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Pr="00000889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BED" w:rsidRPr="00383CC8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A4629"/>
    <w:rsid w:val="000A488F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7038A"/>
    <w:rsid w:val="0018474C"/>
    <w:rsid w:val="0019531F"/>
    <w:rsid w:val="001A0425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E40CC"/>
    <w:rsid w:val="002F2425"/>
    <w:rsid w:val="00300624"/>
    <w:rsid w:val="00300C75"/>
    <w:rsid w:val="003045E3"/>
    <w:rsid w:val="003145C5"/>
    <w:rsid w:val="00331782"/>
    <w:rsid w:val="00334AC5"/>
    <w:rsid w:val="00337CCA"/>
    <w:rsid w:val="00360D5A"/>
    <w:rsid w:val="0036326D"/>
    <w:rsid w:val="0036799E"/>
    <w:rsid w:val="00373D59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E61DE"/>
    <w:rsid w:val="005F1260"/>
    <w:rsid w:val="005F2153"/>
    <w:rsid w:val="006032A5"/>
    <w:rsid w:val="006312D4"/>
    <w:rsid w:val="0064062A"/>
    <w:rsid w:val="0065479B"/>
    <w:rsid w:val="0066189C"/>
    <w:rsid w:val="0067388A"/>
    <w:rsid w:val="006830F4"/>
    <w:rsid w:val="00694E46"/>
    <w:rsid w:val="006C6E00"/>
    <w:rsid w:val="006D16B4"/>
    <w:rsid w:val="006D6765"/>
    <w:rsid w:val="006F00FF"/>
    <w:rsid w:val="006F407E"/>
    <w:rsid w:val="00700BCE"/>
    <w:rsid w:val="0071626C"/>
    <w:rsid w:val="00731575"/>
    <w:rsid w:val="00736B72"/>
    <w:rsid w:val="0076155D"/>
    <w:rsid w:val="007630F9"/>
    <w:rsid w:val="007668B2"/>
    <w:rsid w:val="00785272"/>
    <w:rsid w:val="007A5EB4"/>
    <w:rsid w:val="007D375E"/>
    <w:rsid w:val="007F2076"/>
    <w:rsid w:val="00807991"/>
    <w:rsid w:val="00823166"/>
    <w:rsid w:val="00824422"/>
    <w:rsid w:val="00851C5A"/>
    <w:rsid w:val="00860E22"/>
    <w:rsid w:val="008667D6"/>
    <w:rsid w:val="008811F9"/>
    <w:rsid w:val="008B3C26"/>
    <w:rsid w:val="008C3F1A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6F00"/>
    <w:rsid w:val="00A22DE7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D5E63"/>
    <w:rsid w:val="00AE1A42"/>
    <w:rsid w:val="00AE4BBD"/>
    <w:rsid w:val="00AF499E"/>
    <w:rsid w:val="00B237CC"/>
    <w:rsid w:val="00B335E7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E7F2F"/>
    <w:rsid w:val="00BF07D7"/>
    <w:rsid w:val="00BF61B7"/>
    <w:rsid w:val="00BF744F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6545C"/>
    <w:rsid w:val="00EB4D82"/>
    <w:rsid w:val="00F004FD"/>
    <w:rsid w:val="00F05718"/>
    <w:rsid w:val="00F06528"/>
    <w:rsid w:val="00F45E5D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120D3359895CC8FECBF32C968E0FCD88D010B1470D2CB85BEF23D70D560A3C3FB08EFC6F7513FD36261C49AFFFEACFC44D663B7115D4FB6F20713z0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63A8F1E85A74016D9C52128911AC3157B60D6648413626D3AC758F98429A2C45Dn7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8</cp:revision>
  <cp:lastPrinted>2020-10-05T08:17:00Z</cp:lastPrinted>
  <dcterms:created xsi:type="dcterms:W3CDTF">2019-08-29T05:41:00Z</dcterms:created>
  <dcterms:modified xsi:type="dcterms:W3CDTF">2020-10-05T08:52:00Z</dcterms:modified>
</cp:coreProperties>
</file>