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25" w:rsidRDefault="00767925">
      <w:pPr>
        <w:pStyle w:val="ConsPlusNormal"/>
        <w:jc w:val="both"/>
        <w:outlineLvl w:val="0"/>
      </w:pPr>
      <w:bookmarkStart w:id="0" w:name="_GoBack"/>
      <w:bookmarkEnd w:id="0"/>
    </w:p>
    <w:p w:rsidR="00767925" w:rsidRDefault="00767925">
      <w:pPr>
        <w:pStyle w:val="ConsPlusTitle"/>
        <w:jc w:val="center"/>
        <w:outlineLvl w:val="0"/>
      </w:pPr>
      <w:r>
        <w:t>ПРАВИТЕЛЬСТВО ПЕНЗЕНСКОЙ ОБЛАСТИ</w:t>
      </w:r>
    </w:p>
    <w:p w:rsidR="00767925" w:rsidRDefault="00767925">
      <w:pPr>
        <w:pStyle w:val="ConsPlusTitle"/>
        <w:ind w:firstLine="540"/>
        <w:jc w:val="both"/>
      </w:pPr>
    </w:p>
    <w:p w:rsidR="00767925" w:rsidRDefault="00767925">
      <w:pPr>
        <w:pStyle w:val="ConsPlusTitle"/>
        <w:jc w:val="center"/>
      </w:pPr>
      <w:r>
        <w:t>ПОСТАНОВЛЕНИЕ</w:t>
      </w:r>
    </w:p>
    <w:p w:rsidR="00767925" w:rsidRDefault="00767925">
      <w:pPr>
        <w:pStyle w:val="ConsPlusTitle"/>
        <w:jc w:val="center"/>
      </w:pPr>
      <w:r>
        <w:t>от 13 марта 2015 г. N 132-пП</w:t>
      </w:r>
    </w:p>
    <w:p w:rsidR="00767925" w:rsidRDefault="00767925">
      <w:pPr>
        <w:pStyle w:val="ConsPlusTitle"/>
        <w:ind w:firstLine="540"/>
        <w:jc w:val="both"/>
      </w:pPr>
    </w:p>
    <w:p w:rsidR="00767925" w:rsidRDefault="00767925">
      <w:pPr>
        <w:pStyle w:val="ConsPlusTitle"/>
        <w:jc w:val="center"/>
      </w:pPr>
      <w:r>
        <w:t>О ПОРЯДКЕ ОСУЩЕСТВЛЕНИЯ МУНИЦИПАЛЬНОГО ЗЕМЕЛЬНОГО КОНТРОЛЯ</w:t>
      </w:r>
    </w:p>
    <w:p w:rsidR="00767925" w:rsidRDefault="00767925">
      <w:pPr>
        <w:pStyle w:val="ConsPlusTitle"/>
        <w:jc w:val="center"/>
      </w:pPr>
      <w:r>
        <w:t>НА ТЕРРИТОРИИ ПЕНЗЕНСКОЙ ОБЛАСТИ</w:t>
      </w:r>
    </w:p>
    <w:p w:rsidR="00767925" w:rsidRDefault="007679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925">
        <w:trPr>
          <w:jc w:val="center"/>
        </w:trPr>
        <w:tc>
          <w:tcPr>
            <w:tcW w:w="9294" w:type="dxa"/>
            <w:tcBorders>
              <w:top w:val="nil"/>
              <w:left w:val="single" w:sz="24" w:space="0" w:color="CED3F1"/>
              <w:bottom w:val="nil"/>
              <w:right w:val="single" w:sz="24" w:space="0" w:color="F4F3F8"/>
            </w:tcBorders>
            <w:shd w:val="clear" w:color="auto" w:fill="F4F3F8"/>
          </w:tcPr>
          <w:p w:rsidR="00767925" w:rsidRDefault="00767925">
            <w:pPr>
              <w:pStyle w:val="ConsPlusNormal"/>
              <w:jc w:val="center"/>
            </w:pPr>
            <w:r>
              <w:rPr>
                <w:color w:val="392C69"/>
              </w:rPr>
              <w:t>Список изменяющих документов</w:t>
            </w:r>
          </w:p>
          <w:p w:rsidR="00767925" w:rsidRDefault="00767925">
            <w:pPr>
              <w:pStyle w:val="ConsPlusNormal"/>
              <w:jc w:val="center"/>
            </w:pPr>
            <w:r>
              <w:rPr>
                <w:color w:val="392C69"/>
              </w:rPr>
              <w:t>(в ред. Постановлений Правительства Пензенской обл.</w:t>
            </w:r>
          </w:p>
          <w:p w:rsidR="00767925" w:rsidRDefault="00767925">
            <w:pPr>
              <w:pStyle w:val="ConsPlusNormal"/>
              <w:jc w:val="center"/>
            </w:pPr>
            <w:r>
              <w:rPr>
                <w:color w:val="392C69"/>
              </w:rPr>
              <w:t xml:space="preserve">от 25.03.2015 </w:t>
            </w:r>
            <w:hyperlink r:id="rId4" w:history="1">
              <w:r>
                <w:rPr>
                  <w:color w:val="0000FF"/>
                </w:rPr>
                <w:t>N 154-пП</w:t>
              </w:r>
            </w:hyperlink>
            <w:r>
              <w:rPr>
                <w:color w:val="392C69"/>
              </w:rPr>
              <w:t xml:space="preserve">, от 07.07.2015 </w:t>
            </w:r>
            <w:hyperlink r:id="rId5" w:history="1">
              <w:r>
                <w:rPr>
                  <w:color w:val="0000FF"/>
                </w:rPr>
                <w:t>N 380-пП</w:t>
              </w:r>
            </w:hyperlink>
            <w:r>
              <w:rPr>
                <w:color w:val="392C69"/>
              </w:rPr>
              <w:t>,</w:t>
            </w:r>
          </w:p>
          <w:p w:rsidR="00767925" w:rsidRDefault="00767925">
            <w:pPr>
              <w:pStyle w:val="ConsPlusNormal"/>
              <w:jc w:val="center"/>
            </w:pPr>
            <w:r>
              <w:rPr>
                <w:color w:val="392C69"/>
              </w:rPr>
              <w:t xml:space="preserve">от 03.09.2015 </w:t>
            </w:r>
            <w:hyperlink r:id="rId6" w:history="1">
              <w:r>
                <w:rPr>
                  <w:color w:val="0000FF"/>
                </w:rPr>
                <w:t>N 499-пП</w:t>
              </w:r>
            </w:hyperlink>
            <w:r>
              <w:rPr>
                <w:color w:val="392C69"/>
              </w:rPr>
              <w:t xml:space="preserve">, от 11.10.2017 </w:t>
            </w:r>
            <w:hyperlink r:id="rId7" w:history="1">
              <w:r>
                <w:rPr>
                  <w:color w:val="0000FF"/>
                </w:rPr>
                <w:t>N 492-пП</w:t>
              </w:r>
            </w:hyperlink>
            <w:r>
              <w:rPr>
                <w:color w:val="392C69"/>
              </w:rPr>
              <w:t>,</w:t>
            </w:r>
          </w:p>
          <w:p w:rsidR="00767925" w:rsidRDefault="00767925">
            <w:pPr>
              <w:pStyle w:val="ConsPlusNormal"/>
              <w:jc w:val="center"/>
            </w:pPr>
            <w:r>
              <w:rPr>
                <w:color w:val="392C69"/>
              </w:rPr>
              <w:t xml:space="preserve">от 02.10.2018 </w:t>
            </w:r>
            <w:hyperlink r:id="rId8" w:history="1">
              <w:r>
                <w:rPr>
                  <w:color w:val="0000FF"/>
                </w:rPr>
                <w:t>N 533-пП</w:t>
              </w:r>
            </w:hyperlink>
            <w:r>
              <w:rPr>
                <w:color w:val="392C69"/>
              </w:rPr>
              <w:t xml:space="preserve">, от 26.02.2020 </w:t>
            </w:r>
            <w:hyperlink r:id="rId9" w:history="1">
              <w:r>
                <w:rPr>
                  <w:color w:val="0000FF"/>
                </w:rPr>
                <w:t>N 84-пП</w:t>
              </w:r>
            </w:hyperlink>
            <w:r>
              <w:rPr>
                <w:color w:val="392C69"/>
              </w:rPr>
              <w:t xml:space="preserve">, от 22.05.2020 </w:t>
            </w:r>
            <w:hyperlink r:id="rId10" w:history="1">
              <w:r>
                <w:rPr>
                  <w:color w:val="0000FF"/>
                </w:rPr>
                <w:t>N 339-пП</w:t>
              </w:r>
            </w:hyperlink>
            <w:r>
              <w:rPr>
                <w:color w:val="392C69"/>
              </w:rPr>
              <w:t>)</w:t>
            </w:r>
          </w:p>
        </w:tc>
      </w:tr>
    </w:tbl>
    <w:p w:rsidR="00767925" w:rsidRDefault="00767925">
      <w:pPr>
        <w:pStyle w:val="ConsPlusNormal"/>
        <w:jc w:val="both"/>
      </w:pPr>
    </w:p>
    <w:p w:rsidR="00767925" w:rsidRDefault="00767925">
      <w:pPr>
        <w:pStyle w:val="ConsPlusNormal"/>
        <w:ind w:firstLine="540"/>
        <w:jc w:val="both"/>
      </w:pPr>
      <w:r>
        <w:t xml:space="preserve">В соответствии со </w:t>
      </w:r>
      <w:hyperlink r:id="rId11" w:history="1">
        <w:r>
          <w:rPr>
            <w:color w:val="0000FF"/>
          </w:rPr>
          <w:t>статьей 72</w:t>
        </w:r>
      </w:hyperlink>
      <w:r>
        <w:t xml:space="preserve"> Земельного кодекса Российской Федерации от 25.10.2001 N 136-ФЗ (с последующими изменениями), руководствуясь </w:t>
      </w:r>
      <w:hyperlink r:id="rId12"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767925" w:rsidRDefault="00767925">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муниципального земельного контроля на территории Пензенской области.</w:t>
      </w:r>
    </w:p>
    <w:p w:rsidR="00767925" w:rsidRDefault="00767925">
      <w:pPr>
        <w:pStyle w:val="ConsPlusNormal"/>
        <w:spacing w:before="220"/>
        <w:ind w:firstLine="540"/>
        <w:jc w:val="both"/>
      </w:pPr>
      <w:r>
        <w:t>2. Рекомендовать органам местного самоуправления муниципальных образований Пензенской области руководствоваться настоящим постановлением при принятии актов, регламентирующих порядок организации и проведения муниципального земельного контроля.</w:t>
      </w:r>
    </w:p>
    <w:p w:rsidR="00767925" w:rsidRDefault="00767925">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767925" w:rsidRDefault="00767925">
      <w:pPr>
        <w:pStyle w:val="ConsPlusNormal"/>
        <w:spacing w:before="220"/>
        <w:ind w:firstLine="540"/>
        <w:jc w:val="both"/>
      </w:pPr>
      <w:r>
        <w:t>4. Контроль за исполнением настоящего постановления возложить на Председателя Правительства Пензенской области.</w:t>
      </w:r>
    </w:p>
    <w:p w:rsidR="00767925" w:rsidRDefault="00767925">
      <w:pPr>
        <w:pStyle w:val="ConsPlusNormal"/>
        <w:jc w:val="both"/>
      </w:pPr>
    </w:p>
    <w:p w:rsidR="00767925" w:rsidRDefault="00767925">
      <w:pPr>
        <w:pStyle w:val="ConsPlusNormal"/>
        <w:jc w:val="right"/>
      </w:pPr>
      <w:r>
        <w:t>Губернатор</w:t>
      </w:r>
    </w:p>
    <w:p w:rsidR="00767925" w:rsidRDefault="00767925">
      <w:pPr>
        <w:pStyle w:val="ConsPlusNormal"/>
        <w:jc w:val="right"/>
      </w:pPr>
      <w:r>
        <w:t>Пензенской области</w:t>
      </w:r>
    </w:p>
    <w:p w:rsidR="00767925" w:rsidRDefault="00767925">
      <w:pPr>
        <w:pStyle w:val="ConsPlusNormal"/>
        <w:jc w:val="right"/>
      </w:pPr>
      <w:r>
        <w:t>В.К.БОЧКАРЕВ</w:t>
      </w: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right"/>
        <w:outlineLvl w:val="0"/>
      </w:pPr>
      <w:r>
        <w:t>Утвержден</w:t>
      </w:r>
    </w:p>
    <w:p w:rsidR="00767925" w:rsidRDefault="00767925">
      <w:pPr>
        <w:pStyle w:val="ConsPlusNormal"/>
        <w:jc w:val="right"/>
      </w:pPr>
      <w:r>
        <w:t>постановлением</w:t>
      </w:r>
    </w:p>
    <w:p w:rsidR="00767925" w:rsidRDefault="00767925">
      <w:pPr>
        <w:pStyle w:val="ConsPlusNormal"/>
        <w:jc w:val="right"/>
      </w:pPr>
      <w:r>
        <w:t>Правительства Пензенской области</w:t>
      </w:r>
    </w:p>
    <w:p w:rsidR="00767925" w:rsidRDefault="00767925">
      <w:pPr>
        <w:pStyle w:val="ConsPlusNormal"/>
        <w:jc w:val="right"/>
      </w:pPr>
      <w:r>
        <w:t>от 13 марта 2015 г. N 132-пП</w:t>
      </w:r>
    </w:p>
    <w:p w:rsidR="00767925" w:rsidRDefault="00767925">
      <w:pPr>
        <w:pStyle w:val="ConsPlusNormal"/>
        <w:jc w:val="both"/>
      </w:pPr>
    </w:p>
    <w:p w:rsidR="00767925" w:rsidRDefault="00767925">
      <w:pPr>
        <w:pStyle w:val="ConsPlusTitle"/>
        <w:jc w:val="center"/>
      </w:pPr>
      <w:bookmarkStart w:id="1" w:name="P33"/>
      <w:bookmarkEnd w:id="1"/>
      <w:r>
        <w:t>ПОРЯДОК</w:t>
      </w:r>
    </w:p>
    <w:p w:rsidR="00767925" w:rsidRDefault="00767925">
      <w:pPr>
        <w:pStyle w:val="ConsPlusTitle"/>
        <w:jc w:val="center"/>
      </w:pPr>
      <w:r>
        <w:t>ОСУЩЕСТВЛЕНИЯ МУНИЦИПАЛЬНОГО ЗЕМЕЛЬНОГО КОНТРОЛЯ</w:t>
      </w:r>
    </w:p>
    <w:p w:rsidR="00767925" w:rsidRDefault="00767925">
      <w:pPr>
        <w:pStyle w:val="ConsPlusTitle"/>
        <w:jc w:val="center"/>
      </w:pPr>
      <w:r>
        <w:t>НА ТЕРРИТОРИИ ПЕНЗЕНСКОЙ ОБЛАСТИ</w:t>
      </w:r>
    </w:p>
    <w:p w:rsidR="00767925" w:rsidRDefault="007679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925">
        <w:trPr>
          <w:jc w:val="center"/>
        </w:trPr>
        <w:tc>
          <w:tcPr>
            <w:tcW w:w="9294" w:type="dxa"/>
            <w:tcBorders>
              <w:top w:val="nil"/>
              <w:left w:val="single" w:sz="24" w:space="0" w:color="CED3F1"/>
              <w:bottom w:val="nil"/>
              <w:right w:val="single" w:sz="24" w:space="0" w:color="F4F3F8"/>
            </w:tcBorders>
            <w:shd w:val="clear" w:color="auto" w:fill="F4F3F8"/>
          </w:tcPr>
          <w:p w:rsidR="00767925" w:rsidRDefault="00767925">
            <w:pPr>
              <w:pStyle w:val="ConsPlusNormal"/>
              <w:jc w:val="center"/>
            </w:pPr>
            <w:r>
              <w:rPr>
                <w:color w:val="392C69"/>
              </w:rPr>
              <w:t>Список изменяющих документов</w:t>
            </w:r>
          </w:p>
          <w:p w:rsidR="00767925" w:rsidRDefault="00767925">
            <w:pPr>
              <w:pStyle w:val="ConsPlusNormal"/>
              <w:jc w:val="center"/>
            </w:pPr>
            <w:r>
              <w:rPr>
                <w:color w:val="392C69"/>
              </w:rPr>
              <w:lastRenderedPageBreak/>
              <w:t>(в ред. Постановлений Правительства Пензенской обл.</w:t>
            </w:r>
          </w:p>
          <w:p w:rsidR="00767925" w:rsidRDefault="00767925">
            <w:pPr>
              <w:pStyle w:val="ConsPlusNormal"/>
              <w:jc w:val="center"/>
            </w:pPr>
            <w:r>
              <w:rPr>
                <w:color w:val="392C69"/>
              </w:rPr>
              <w:t xml:space="preserve">от 25.03.2015 </w:t>
            </w:r>
            <w:hyperlink r:id="rId13" w:history="1">
              <w:r>
                <w:rPr>
                  <w:color w:val="0000FF"/>
                </w:rPr>
                <w:t>N 154-пП</w:t>
              </w:r>
            </w:hyperlink>
            <w:r>
              <w:rPr>
                <w:color w:val="392C69"/>
              </w:rPr>
              <w:t xml:space="preserve">, от 07.07.2015 </w:t>
            </w:r>
            <w:hyperlink r:id="rId14" w:history="1">
              <w:r>
                <w:rPr>
                  <w:color w:val="0000FF"/>
                </w:rPr>
                <w:t>N 380-пП</w:t>
              </w:r>
            </w:hyperlink>
            <w:r>
              <w:rPr>
                <w:color w:val="392C69"/>
              </w:rPr>
              <w:t>,</w:t>
            </w:r>
          </w:p>
          <w:p w:rsidR="00767925" w:rsidRDefault="00767925">
            <w:pPr>
              <w:pStyle w:val="ConsPlusNormal"/>
              <w:jc w:val="center"/>
            </w:pPr>
            <w:r>
              <w:rPr>
                <w:color w:val="392C69"/>
              </w:rPr>
              <w:t xml:space="preserve">от 03.09.2015 </w:t>
            </w:r>
            <w:hyperlink r:id="rId15" w:history="1">
              <w:r>
                <w:rPr>
                  <w:color w:val="0000FF"/>
                </w:rPr>
                <w:t>N 499-пП</w:t>
              </w:r>
            </w:hyperlink>
            <w:r>
              <w:rPr>
                <w:color w:val="392C69"/>
              </w:rPr>
              <w:t xml:space="preserve">, от 11.10.2017 </w:t>
            </w:r>
            <w:hyperlink r:id="rId16" w:history="1">
              <w:r>
                <w:rPr>
                  <w:color w:val="0000FF"/>
                </w:rPr>
                <w:t>N 492-пП</w:t>
              </w:r>
            </w:hyperlink>
            <w:r>
              <w:rPr>
                <w:color w:val="392C69"/>
              </w:rPr>
              <w:t>,</w:t>
            </w:r>
          </w:p>
          <w:p w:rsidR="00767925" w:rsidRDefault="00767925">
            <w:pPr>
              <w:pStyle w:val="ConsPlusNormal"/>
              <w:jc w:val="center"/>
            </w:pPr>
            <w:r>
              <w:rPr>
                <w:color w:val="392C69"/>
              </w:rPr>
              <w:t xml:space="preserve">от 02.10.2018 </w:t>
            </w:r>
            <w:hyperlink r:id="rId17" w:history="1">
              <w:r>
                <w:rPr>
                  <w:color w:val="0000FF"/>
                </w:rPr>
                <w:t>N 533-пП</w:t>
              </w:r>
            </w:hyperlink>
            <w:r>
              <w:rPr>
                <w:color w:val="392C69"/>
              </w:rPr>
              <w:t xml:space="preserve">, от 26.02.2020 </w:t>
            </w:r>
            <w:hyperlink r:id="rId18" w:history="1">
              <w:r>
                <w:rPr>
                  <w:color w:val="0000FF"/>
                </w:rPr>
                <w:t>N 84-пП</w:t>
              </w:r>
            </w:hyperlink>
            <w:r>
              <w:rPr>
                <w:color w:val="392C69"/>
              </w:rPr>
              <w:t xml:space="preserve">, от 22.05.2020 </w:t>
            </w:r>
            <w:hyperlink r:id="rId19" w:history="1">
              <w:r>
                <w:rPr>
                  <w:color w:val="0000FF"/>
                </w:rPr>
                <w:t>N 339-пП</w:t>
              </w:r>
            </w:hyperlink>
            <w:r>
              <w:rPr>
                <w:color w:val="392C69"/>
              </w:rPr>
              <w:t>)</w:t>
            </w:r>
          </w:p>
        </w:tc>
      </w:tr>
    </w:tbl>
    <w:p w:rsidR="00767925" w:rsidRDefault="00767925">
      <w:pPr>
        <w:pStyle w:val="ConsPlusNormal"/>
        <w:jc w:val="both"/>
      </w:pPr>
    </w:p>
    <w:p w:rsidR="00767925" w:rsidRDefault="00767925">
      <w:pPr>
        <w:pStyle w:val="ConsPlusNormal"/>
        <w:ind w:firstLine="540"/>
        <w:jc w:val="both"/>
      </w:pPr>
      <w:r>
        <w:t>1. Настоящий Порядок осуществления муниципального земельного контроля на территории Пензенской области (далее - Порядок) регулирует отношения в области организации и проведения муниципального земельного контроля на территории Пензенской области (далее - муниципальный земельный контроль).</w:t>
      </w:r>
    </w:p>
    <w:p w:rsidR="00767925" w:rsidRDefault="00767925">
      <w:pPr>
        <w:pStyle w:val="ConsPlusNormal"/>
        <w:spacing w:before="220"/>
        <w:ind w:firstLine="540"/>
        <w:jc w:val="both"/>
      </w:pPr>
      <w:r>
        <w:t>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67925" w:rsidRDefault="00767925">
      <w:pPr>
        <w:pStyle w:val="ConsPlusNormal"/>
        <w:spacing w:before="220"/>
        <w:ind w:firstLine="540"/>
        <w:jc w:val="both"/>
      </w:pPr>
      <w:r>
        <w:t>2.1. Муниципальный земельный контроль осуществляется на территории Пензенской области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при проведении которых не требуется взаимодействие с юридическими лицами, индивидуальными предпринимателями.</w:t>
      </w:r>
    </w:p>
    <w:p w:rsidR="00767925" w:rsidRDefault="00767925">
      <w:pPr>
        <w:pStyle w:val="ConsPlusNormal"/>
        <w:jc w:val="both"/>
      </w:pPr>
      <w:r>
        <w:t xml:space="preserve">(п. 2.1 введен </w:t>
      </w:r>
      <w:hyperlink r:id="rId20" w:history="1">
        <w:r>
          <w:rPr>
            <w:color w:val="0000FF"/>
          </w:rPr>
          <w:t>Постановлением</w:t>
        </w:r>
      </w:hyperlink>
      <w:r>
        <w:t xml:space="preserve"> Правительства Пензенской обл. от 11.10.2017 N 492-пП)</w:t>
      </w:r>
    </w:p>
    <w:p w:rsidR="00767925" w:rsidRDefault="00767925">
      <w:pPr>
        <w:pStyle w:val="ConsPlusNormal"/>
        <w:spacing w:before="220"/>
        <w:ind w:firstLine="540"/>
        <w:jc w:val="both"/>
      </w:pPr>
      <w:r>
        <w:t xml:space="preserve">2.2. К мероприятиям по контролю, при проведении которых не требуется взаимодействие с юридическими лицами и индивидуальными предпринимателями, относятся плановые (рейдовые) осмотры (обследования) земельных участков в процессе их эксплуатации, в соответствии со </w:t>
      </w:r>
      <w:hyperlink r:id="rId21" w:history="1">
        <w:r>
          <w:rPr>
            <w:color w:val="0000FF"/>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N 294-ФЗ).</w:t>
      </w:r>
    </w:p>
    <w:p w:rsidR="00767925" w:rsidRDefault="00767925">
      <w:pPr>
        <w:pStyle w:val="ConsPlusNormal"/>
        <w:spacing w:before="220"/>
        <w:ind w:firstLine="540"/>
        <w:jc w:val="both"/>
      </w:pPr>
      <w:r>
        <w:t xml:space="preserve">Мероприятия по контролю, при проведении которых не требуется взаимодействие, осуществляются в порядке, предусмотренном </w:t>
      </w:r>
      <w:hyperlink r:id="rId22" w:history="1">
        <w:r>
          <w:rPr>
            <w:color w:val="0000FF"/>
          </w:rPr>
          <w:t>статьями 8.3</w:t>
        </w:r>
      </w:hyperlink>
      <w:r>
        <w:t xml:space="preserve">, </w:t>
      </w:r>
      <w:hyperlink r:id="rId23" w:history="1">
        <w:r>
          <w:rPr>
            <w:color w:val="0000FF"/>
          </w:rPr>
          <w:t>13.2</w:t>
        </w:r>
      </w:hyperlink>
      <w:r>
        <w:t xml:space="preserve"> Федерального закона N 294-ФЗ.</w:t>
      </w:r>
    </w:p>
    <w:p w:rsidR="00767925" w:rsidRDefault="00767925">
      <w:pPr>
        <w:pStyle w:val="ConsPlusNormal"/>
        <w:jc w:val="both"/>
      </w:pPr>
      <w:r>
        <w:t xml:space="preserve">(п. 2.2 введен </w:t>
      </w:r>
      <w:hyperlink r:id="rId24" w:history="1">
        <w:r>
          <w:rPr>
            <w:color w:val="0000FF"/>
          </w:rPr>
          <w:t>Постановлением</w:t>
        </w:r>
      </w:hyperlink>
      <w:r>
        <w:t xml:space="preserve"> Правительства Пензенской обл. от 11.10.2017 N 492-пП)</w:t>
      </w:r>
    </w:p>
    <w:p w:rsidR="00767925" w:rsidRDefault="00767925">
      <w:pPr>
        <w:pStyle w:val="ConsPlusNormal"/>
        <w:spacing w:before="220"/>
        <w:ind w:firstLine="540"/>
        <w:jc w:val="both"/>
      </w:pPr>
      <w:r>
        <w:t xml:space="preserve">2.3. Мероприятия, направленные на профилактику нарушений обязательных требований, осуществляются в порядке, предусмотренном </w:t>
      </w:r>
      <w:hyperlink r:id="rId25" w:history="1">
        <w:r>
          <w:rPr>
            <w:color w:val="0000FF"/>
          </w:rPr>
          <w:t>статьей 8.2</w:t>
        </w:r>
      </w:hyperlink>
      <w:r>
        <w:t xml:space="preserve"> Федерального закона N 294-ФЗ.</w:t>
      </w:r>
    </w:p>
    <w:p w:rsidR="00767925" w:rsidRDefault="00767925">
      <w:pPr>
        <w:pStyle w:val="ConsPlusNormal"/>
        <w:jc w:val="both"/>
      </w:pPr>
      <w:r>
        <w:t xml:space="preserve">(п. 2.3 введен </w:t>
      </w:r>
      <w:hyperlink r:id="rId26" w:history="1">
        <w:r>
          <w:rPr>
            <w:color w:val="0000FF"/>
          </w:rPr>
          <w:t>Постановлением</w:t>
        </w:r>
      </w:hyperlink>
      <w:r>
        <w:t xml:space="preserve"> Правительства Пензенской обл. от 11.10.2017 N 492-пП)</w:t>
      </w:r>
    </w:p>
    <w:p w:rsidR="00767925" w:rsidRDefault="00767925">
      <w:pPr>
        <w:pStyle w:val="ConsPlusNormal"/>
        <w:spacing w:before="220"/>
        <w:ind w:firstLine="540"/>
        <w:jc w:val="both"/>
      </w:pPr>
      <w:r>
        <w:t>3. Муниципальный земельный контроль на территории Пензенской области осуществляется органами местного самоуправления муниципальных образований Пензенской области в соответствии с действующим законодательством.</w:t>
      </w:r>
    </w:p>
    <w:p w:rsidR="00767925" w:rsidRDefault="00767925">
      <w:pPr>
        <w:pStyle w:val="ConsPlusNormal"/>
        <w:jc w:val="both"/>
      </w:pPr>
      <w:r>
        <w:t xml:space="preserve">(п. 3 в ред. </w:t>
      </w:r>
      <w:hyperlink r:id="rId27" w:history="1">
        <w:r>
          <w:rPr>
            <w:color w:val="0000FF"/>
          </w:rPr>
          <w:t>Постановления</w:t>
        </w:r>
      </w:hyperlink>
      <w:r>
        <w:t xml:space="preserve"> Правительства Пензенской обл. от 25.03.2015 N 154-пП)</w:t>
      </w:r>
    </w:p>
    <w:p w:rsidR="00767925" w:rsidRDefault="00767925">
      <w:pPr>
        <w:pStyle w:val="ConsPlusNormal"/>
        <w:spacing w:before="220"/>
        <w:ind w:firstLine="540"/>
        <w:jc w:val="both"/>
      </w:pPr>
      <w:r>
        <w:t>4. Определение органов местного самоуправления муниципальных образований Пензенской области, уполномоченных на осуществление муниципального земельного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w:t>
      </w:r>
    </w:p>
    <w:p w:rsidR="00767925" w:rsidRDefault="00767925">
      <w:pPr>
        <w:pStyle w:val="ConsPlusNormal"/>
        <w:spacing w:before="220"/>
        <w:ind w:firstLine="540"/>
        <w:jc w:val="both"/>
      </w:pPr>
      <w:r>
        <w:t xml:space="preserve">5. При осуществлении муниципального земельного контроля органы местного </w:t>
      </w:r>
      <w:r>
        <w:lastRenderedPageBreak/>
        <w:t>самоуправления муниципальных образований Пензенской области, уполномоченные на осуществление муниципального земельного контроля, взаимодействуют с федеральными органами государственной власти, уполномоченными на осуществление государственного земельного надзора в порядке, установленном Правительством Российской Федерации.</w:t>
      </w:r>
    </w:p>
    <w:p w:rsidR="00767925" w:rsidRDefault="00767925">
      <w:pPr>
        <w:pStyle w:val="ConsPlusNormal"/>
        <w:spacing w:before="220"/>
        <w:ind w:firstLine="540"/>
        <w:jc w:val="both"/>
      </w:pPr>
      <w:r>
        <w:t xml:space="preserve">6. Муниципальный земельный контроль проводится в соответствии с Федеральным </w:t>
      </w:r>
      <w:hyperlink r:id="rId28" w:history="1">
        <w:r>
          <w:rPr>
            <w:color w:val="0000FF"/>
          </w:rPr>
          <w:t>законом</w:t>
        </w:r>
      </w:hyperlink>
      <w:r>
        <w:t xml:space="preserve"> N 294-ФЗ, Земельным </w:t>
      </w:r>
      <w:hyperlink r:id="rId29" w:history="1">
        <w:r>
          <w:rPr>
            <w:color w:val="0000FF"/>
          </w:rPr>
          <w:t>кодексом</w:t>
        </w:r>
      </w:hyperlink>
      <w:r>
        <w:t xml:space="preserve"> Российской Федерации, настоящим Порядком и муниципальными нормативными правовыми актами.</w:t>
      </w:r>
    </w:p>
    <w:p w:rsidR="00767925" w:rsidRDefault="00767925">
      <w:pPr>
        <w:pStyle w:val="ConsPlusNormal"/>
        <w:spacing w:before="220"/>
        <w:ind w:firstLine="540"/>
        <w:jc w:val="both"/>
      </w:pPr>
      <w:r>
        <w:t xml:space="preserve">В 2020 году муниципальный земельный контроль проводится с учетом особенностей, установленных </w:t>
      </w:r>
      <w:hyperlink r:id="rId30" w:history="1">
        <w:r>
          <w:rPr>
            <w:color w:val="0000FF"/>
          </w:rPr>
          <w:t>постановлением</w:t>
        </w:r>
      </w:hyperlink>
      <w:r>
        <w:t xml:space="preserve">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7925" w:rsidRDefault="00767925">
      <w:pPr>
        <w:pStyle w:val="ConsPlusNormal"/>
        <w:jc w:val="both"/>
      </w:pPr>
      <w:r>
        <w:t xml:space="preserve">(абзац введен </w:t>
      </w:r>
      <w:hyperlink r:id="rId31" w:history="1">
        <w:r>
          <w:rPr>
            <w:color w:val="0000FF"/>
          </w:rPr>
          <w:t>Постановлением</w:t>
        </w:r>
      </w:hyperlink>
      <w:r>
        <w:t xml:space="preserve"> Правительства Пензенской обл. от 22.05.2020 N 339-пП)</w:t>
      </w:r>
    </w:p>
    <w:p w:rsidR="00767925" w:rsidRDefault="00767925">
      <w:pPr>
        <w:pStyle w:val="ConsPlusNormal"/>
        <w:jc w:val="both"/>
      </w:pPr>
      <w:r>
        <w:t xml:space="preserve">(п. 6 в ред. </w:t>
      </w:r>
      <w:hyperlink r:id="rId32"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 xml:space="preserve">7. Организация и проведение плановой проверки осуществляется в соответствии с требованиями Федерального </w:t>
      </w:r>
      <w:hyperlink r:id="rId33" w:history="1">
        <w:r>
          <w:rPr>
            <w:color w:val="0000FF"/>
          </w:rPr>
          <w:t>закона</w:t>
        </w:r>
      </w:hyperlink>
      <w:r>
        <w:t xml:space="preserve"> N 294-ФЗ.</w:t>
      </w:r>
    </w:p>
    <w:p w:rsidR="00767925" w:rsidRDefault="00767925">
      <w:pPr>
        <w:pStyle w:val="ConsPlusNormal"/>
        <w:spacing w:before="220"/>
        <w:ind w:firstLine="540"/>
        <w:jc w:val="both"/>
      </w:pPr>
      <w:r>
        <w:t xml:space="preserve">Ежегодные планы проведения плановых проверок разрабатываются и утверждаются в соответствии с </w:t>
      </w:r>
      <w:hyperlink r:id="rId34" w:history="1">
        <w:r>
          <w:rPr>
            <w:color w:val="0000FF"/>
          </w:rPr>
          <w:t>Правилами</w:t>
        </w:r>
      </w:hyperlink>
      <w:r>
        <w:t xml:space="preserve">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Порядком.</w:t>
      </w:r>
    </w:p>
    <w:p w:rsidR="00767925" w:rsidRDefault="00767925">
      <w:pPr>
        <w:pStyle w:val="ConsPlusNormal"/>
        <w:spacing w:before="220"/>
        <w:ind w:firstLine="540"/>
        <w:jc w:val="both"/>
      </w:pPr>
      <w:r>
        <w:t xml:space="preserve">При проведении плановой проверки должностными лицами органа муниципального земельного контроля используются проверочные листы и списки контрольных вопросов по форме, разработанной и утвержденной органами муниципального земельного контроля в соответствии с общими </w:t>
      </w:r>
      <w:hyperlink r:id="rId35" w:history="1">
        <w:r>
          <w:rPr>
            <w:color w:val="0000FF"/>
          </w:rPr>
          <w:t>требованиями</w:t>
        </w:r>
      </w:hyperlink>
      <w: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767925" w:rsidRDefault="00767925">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67925" w:rsidRDefault="00767925">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67925" w:rsidRDefault="00767925">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67925" w:rsidRDefault="00767925">
      <w:pPr>
        <w:pStyle w:val="ConsPlusNormal"/>
        <w:jc w:val="both"/>
      </w:pPr>
      <w:r>
        <w:t xml:space="preserve">(п. 7 в ред. </w:t>
      </w:r>
      <w:hyperlink r:id="rId36"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 xml:space="preserve">8. Сроки и последовательность проведения административных процедур при осуществлении </w:t>
      </w:r>
      <w:r>
        <w:lastRenderedPageBreak/>
        <w:t xml:space="preserve">плановых и внеплановых проверок, включая порядок уведомления проверяемого лица о проведении проверки, устанавливаются административными регламентами, разрабатываемыми и утверждаемыми в соответствии с </w:t>
      </w:r>
      <w:hyperlink r:id="rId3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w:t>
      </w:r>
    </w:p>
    <w:p w:rsidR="00767925" w:rsidRDefault="00767925">
      <w:pPr>
        <w:pStyle w:val="ConsPlusNormal"/>
        <w:jc w:val="both"/>
      </w:pPr>
      <w:r>
        <w:t xml:space="preserve">(п. 8 в ред. </w:t>
      </w:r>
      <w:hyperlink r:id="rId38"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9. В отношении граждан проводятся внеплановые выездные проверки на основании нормативного правового акта органа муниципального земельного контроля о назначении проверки, в котором содержатся следующие сведения:</w:t>
      </w:r>
    </w:p>
    <w:p w:rsidR="00767925" w:rsidRDefault="00767925">
      <w:pPr>
        <w:pStyle w:val="ConsPlusNormal"/>
        <w:spacing w:before="220"/>
        <w:ind w:firstLine="540"/>
        <w:jc w:val="both"/>
      </w:pPr>
      <w:r>
        <w:t>1) фамилия, имя, отчество, должность должностного(</w:t>
      </w:r>
      <w:proofErr w:type="spellStart"/>
      <w:r>
        <w:t>ых</w:t>
      </w:r>
      <w:proofErr w:type="spellEnd"/>
      <w:r>
        <w:t>) лица (лиц), уполномоченного(</w:t>
      </w:r>
      <w:proofErr w:type="spellStart"/>
      <w:r>
        <w:t>ых</w:t>
      </w:r>
      <w:proofErr w:type="spellEnd"/>
      <w:r>
        <w:t>) на проведение проверки, а также эксперта(</w:t>
      </w:r>
      <w:proofErr w:type="spellStart"/>
      <w:r>
        <w:t>ов</w:t>
      </w:r>
      <w:proofErr w:type="spellEnd"/>
      <w:r>
        <w:t>), представителя(ей) экспертной(</w:t>
      </w:r>
      <w:proofErr w:type="spellStart"/>
      <w:r>
        <w:t>ых</w:t>
      </w:r>
      <w:proofErr w:type="spellEnd"/>
      <w:r>
        <w:t>) организации(й) в случае привлечения к проведению проверки;</w:t>
      </w:r>
    </w:p>
    <w:p w:rsidR="00767925" w:rsidRDefault="00767925">
      <w:pPr>
        <w:pStyle w:val="ConsPlusNormal"/>
        <w:spacing w:before="220"/>
        <w:ind w:firstLine="540"/>
        <w:jc w:val="both"/>
      </w:pPr>
      <w:r>
        <w:t>2) фамилия, имя, отчество, место проживания гражданина, в отношении которого проводится проверка;</w:t>
      </w:r>
    </w:p>
    <w:p w:rsidR="00767925" w:rsidRDefault="00767925">
      <w:pPr>
        <w:pStyle w:val="ConsPlusNormal"/>
        <w:spacing w:before="220"/>
        <w:ind w:firstLine="540"/>
        <w:jc w:val="both"/>
      </w:pPr>
      <w:r>
        <w:t>3) предмет проверки;</w:t>
      </w:r>
    </w:p>
    <w:p w:rsidR="00767925" w:rsidRDefault="00767925">
      <w:pPr>
        <w:pStyle w:val="ConsPlusNormal"/>
        <w:spacing w:before="220"/>
        <w:ind w:firstLine="540"/>
        <w:jc w:val="both"/>
      </w:pPr>
      <w:r>
        <w:t>4) правовые основания проведения проверки, в том числе подлежащие проверке обязательные требования;</w:t>
      </w:r>
    </w:p>
    <w:p w:rsidR="00767925" w:rsidRDefault="00767925">
      <w:pPr>
        <w:pStyle w:val="ConsPlusNormal"/>
        <w:spacing w:before="220"/>
        <w:ind w:firstLine="540"/>
        <w:jc w:val="both"/>
      </w:pPr>
      <w:r>
        <w:t>5) сроки проведения и перечень мероприятий по муниципальному земельному контролю;</w:t>
      </w:r>
    </w:p>
    <w:p w:rsidR="00767925" w:rsidRDefault="00767925">
      <w:pPr>
        <w:pStyle w:val="ConsPlusNormal"/>
        <w:spacing w:before="220"/>
        <w:ind w:firstLine="540"/>
        <w:jc w:val="both"/>
      </w:pPr>
      <w:r>
        <w:t>6) перечень необходимых документов, представляемых гражданином для проведения проверки;</w:t>
      </w:r>
    </w:p>
    <w:p w:rsidR="00767925" w:rsidRDefault="00767925">
      <w:pPr>
        <w:pStyle w:val="ConsPlusNormal"/>
        <w:spacing w:before="220"/>
        <w:ind w:firstLine="540"/>
        <w:jc w:val="both"/>
      </w:pPr>
      <w:r>
        <w:t>7) даты начала и окончания проведения проверки.</w:t>
      </w:r>
    </w:p>
    <w:p w:rsidR="00767925" w:rsidRDefault="00767925">
      <w:pPr>
        <w:pStyle w:val="ConsPlusNormal"/>
        <w:jc w:val="both"/>
      </w:pPr>
      <w:r>
        <w:t xml:space="preserve">(п. 9 в ред. </w:t>
      </w:r>
      <w:hyperlink r:id="rId39"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 xml:space="preserve">9.1. Организация и проведение внеплановой проверки в отношении граждан осуществляется в соответствии с требованиями Федерального </w:t>
      </w:r>
      <w:hyperlink r:id="rId40" w:history="1">
        <w:r>
          <w:rPr>
            <w:color w:val="0000FF"/>
          </w:rPr>
          <w:t>закона</w:t>
        </w:r>
      </w:hyperlink>
      <w:r>
        <w:t xml:space="preserve"> N 294-ФЗ.</w:t>
      </w:r>
    </w:p>
    <w:p w:rsidR="00767925" w:rsidRDefault="00767925">
      <w:pPr>
        <w:pStyle w:val="ConsPlusNormal"/>
        <w:jc w:val="both"/>
      </w:pPr>
      <w:r>
        <w:t xml:space="preserve">(п. 9.1 введен </w:t>
      </w:r>
      <w:hyperlink r:id="rId41" w:history="1">
        <w:r>
          <w:rPr>
            <w:color w:val="0000FF"/>
          </w:rPr>
          <w:t>Постановлением</w:t>
        </w:r>
      </w:hyperlink>
      <w:r>
        <w:t xml:space="preserve"> Правительства Пензенской обл. от 11.10.2017 N 492-пП)</w:t>
      </w:r>
    </w:p>
    <w:p w:rsidR="00767925" w:rsidRDefault="00767925">
      <w:pPr>
        <w:pStyle w:val="ConsPlusNormal"/>
        <w:spacing w:before="220"/>
        <w:ind w:firstLine="540"/>
        <w:jc w:val="both"/>
      </w:pPr>
      <w:r>
        <w:t xml:space="preserve">9.2. Сроки проведения проверок в отношении граждан установлены </w:t>
      </w:r>
      <w:hyperlink r:id="rId42" w:history="1">
        <w:r>
          <w:rPr>
            <w:color w:val="0000FF"/>
          </w:rPr>
          <w:t>статьей 13</w:t>
        </w:r>
      </w:hyperlink>
      <w:r>
        <w:t xml:space="preserve"> Федерального закона N 294-ФЗ.</w:t>
      </w:r>
    </w:p>
    <w:p w:rsidR="00767925" w:rsidRDefault="00767925">
      <w:pPr>
        <w:pStyle w:val="ConsPlusNormal"/>
        <w:jc w:val="both"/>
      </w:pPr>
      <w:r>
        <w:t xml:space="preserve">(п. 9.2 введен </w:t>
      </w:r>
      <w:hyperlink r:id="rId43" w:history="1">
        <w:r>
          <w:rPr>
            <w:color w:val="0000FF"/>
          </w:rPr>
          <w:t>Постановлением</w:t>
        </w:r>
      </w:hyperlink>
      <w:r>
        <w:t xml:space="preserve"> Правительства Пензенской обл. от 11.10.2017 N 492-пП)</w:t>
      </w:r>
    </w:p>
    <w:p w:rsidR="00767925" w:rsidRDefault="00767925">
      <w:pPr>
        <w:pStyle w:val="ConsPlusNormal"/>
        <w:spacing w:before="220"/>
        <w:ind w:firstLine="540"/>
        <w:jc w:val="both"/>
      </w:pPr>
      <w:r>
        <w:t>10. О проведении внеплановой проверки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767925" w:rsidRDefault="00767925">
      <w:pPr>
        <w:pStyle w:val="ConsPlusNormal"/>
        <w:jc w:val="both"/>
      </w:pPr>
      <w:r>
        <w:t xml:space="preserve">(в ред. </w:t>
      </w:r>
      <w:hyperlink r:id="rId44"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11. Уведомление направляется заказным почтовым отправлением с уведомлением о вручении или вручается под расписку гражданину, его уполномоченному представителю.</w:t>
      </w:r>
    </w:p>
    <w:p w:rsidR="00767925" w:rsidRDefault="00767925">
      <w:pPr>
        <w:pStyle w:val="ConsPlusNormal"/>
        <w:jc w:val="both"/>
      </w:pPr>
      <w:r>
        <w:t xml:space="preserve">(в ред. </w:t>
      </w:r>
      <w:hyperlink r:id="rId45"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12. Уведомление о проведении проверки содержит:</w:t>
      </w:r>
    </w:p>
    <w:p w:rsidR="00767925" w:rsidRDefault="00767925">
      <w:pPr>
        <w:pStyle w:val="ConsPlusNormal"/>
        <w:spacing w:before="220"/>
        <w:ind w:firstLine="540"/>
        <w:jc w:val="both"/>
      </w:pPr>
      <w:r>
        <w:t>- фамилия, имя, отчество, место проживания гражданина;</w:t>
      </w:r>
    </w:p>
    <w:p w:rsidR="00767925" w:rsidRDefault="00767925">
      <w:pPr>
        <w:pStyle w:val="ConsPlusNormal"/>
        <w:jc w:val="both"/>
      </w:pPr>
      <w:r>
        <w:t xml:space="preserve">(в ред. </w:t>
      </w:r>
      <w:hyperlink r:id="rId46"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 реквизиты нормативного правового акта органа муниципального земельного контроля, принявшего решение о проведении проверки;</w:t>
      </w:r>
    </w:p>
    <w:p w:rsidR="00767925" w:rsidRDefault="00767925">
      <w:pPr>
        <w:pStyle w:val="ConsPlusNormal"/>
        <w:spacing w:before="220"/>
        <w:ind w:firstLine="540"/>
        <w:jc w:val="both"/>
      </w:pPr>
      <w:r>
        <w:lastRenderedPageBreak/>
        <w:t>- место (адрес) проведения проверки;</w:t>
      </w:r>
    </w:p>
    <w:p w:rsidR="00767925" w:rsidRDefault="00767925">
      <w:pPr>
        <w:pStyle w:val="ConsPlusNormal"/>
        <w:spacing w:before="220"/>
        <w:ind w:firstLine="540"/>
        <w:jc w:val="both"/>
      </w:pPr>
      <w:r>
        <w:t>- объект проверки;</w:t>
      </w:r>
    </w:p>
    <w:p w:rsidR="00767925" w:rsidRDefault="00767925">
      <w:pPr>
        <w:pStyle w:val="ConsPlusNormal"/>
        <w:spacing w:before="220"/>
        <w:ind w:firstLine="540"/>
        <w:jc w:val="both"/>
      </w:pPr>
      <w:r>
        <w:t>- основание проведения проверки;</w:t>
      </w:r>
    </w:p>
    <w:p w:rsidR="00767925" w:rsidRDefault="00767925">
      <w:pPr>
        <w:pStyle w:val="ConsPlusNormal"/>
        <w:spacing w:before="220"/>
        <w:ind w:firstLine="540"/>
        <w:jc w:val="both"/>
      </w:pPr>
      <w:r>
        <w:t>- дату и время начала проверки;</w:t>
      </w:r>
    </w:p>
    <w:p w:rsidR="00767925" w:rsidRDefault="00767925">
      <w:pPr>
        <w:pStyle w:val="ConsPlusNormal"/>
        <w:spacing w:before="220"/>
        <w:ind w:firstLine="540"/>
        <w:jc w:val="both"/>
      </w:pPr>
      <w:r>
        <w:t>- дату и время окончания проверки.</w:t>
      </w:r>
    </w:p>
    <w:p w:rsidR="00767925" w:rsidRDefault="00767925">
      <w:pPr>
        <w:pStyle w:val="ConsPlusNormal"/>
        <w:spacing w:before="220"/>
        <w:ind w:firstLine="540"/>
        <w:jc w:val="both"/>
      </w:pPr>
      <w:r>
        <w:t>13. Срок проведения проверки, проводимой в отношении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767925" w:rsidRDefault="00767925">
      <w:pPr>
        <w:pStyle w:val="ConsPlusNormal"/>
        <w:jc w:val="both"/>
      </w:pPr>
      <w:r>
        <w:t xml:space="preserve">(в ред. </w:t>
      </w:r>
      <w:hyperlink r:id="rId47"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 xml:space="preserve">14. Исключен. - </w:t>
      </w:r>
      <w:hyperlink r:id="rId48" w:history="1">
        <w:r>
          <w:rPr>
            <w:color w:val="0000FF"/>
          </w:rPr>
          <w:t>Постановление</w:t>
        </w:r>
      </w:hyperlink>
      <w:r>
        <w:t xml:space="preserve"> Правительства Пензенской обл. от 11.10.2017 N 492-пП.</w:t>
      </w:r>
    </w:p>
    <w:p w:rsidR="00767925" w:rsidRDefault="00767925">
      <w:pPr>
        <w:pStyle w:val="ConsPlusNormal"/>
        <w:spacing w:before="220"/>
        <w:ind w:firstLine="540"/>
        <w:jc w:val="both"/>
      </w:pPr>
      <w:r>
        <w:t xml:space="preserve">15 - 16. Исключены. - </w:t>
      </w:r>
      <w:hyperlink r:id="rId49" w:history="1">
        <w:r>
          <w:rPr>
            <w:color w:val="0000FF"/>
          </w:rPr>
          <w:t>Постановление</w:t>
        </w:r>
      </w:hyperlink>
      <w:r>
        <w:t xml:space="preserve"> Правительства Пензенской обл. от 07.07.2015 N 380-пП.</w:t>
      </w:r>
    </w:p>
    <w:p w:rsidR="00767925" w:rsidRDefault="00767925">
      <w:pPr>
        <w:pStyle w:val="ConsPlusNormal"/>
        <w:spacing w:before="220"/>
        <w:ind w:firstLine="540"/>
        <w:jc w:val="both"/>
      </w:pPr>
      <w:r>
        <w:t xml:space="preserve">17. </w:t>
      </w:r>
      <w:hyperlink w:anchor="P123" w:history="1">
        <w:r>
          <w:rPr>
            <w:color w:val="0000FF"/>
          </w:rPr>
          <w:t>Акт</w:t>
        </w:r>
      </w:hyperlink>
      <w:r>
        <w:t xml:space="preserve">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подпись об ознакомлении либо об отказе в ознакомлении с актом проверки.</w:t>
      </w:r>
    </w:p>
    <w:p w:rsidR="00767925" w:rsidRDefault="00767925">
      <w:pPr>
        <w:pStyle w:val="ConsPlusNormal"/>
        <w:spacing w:before="220"/>
        <w:ind w:firstLine="540"/>
        <w:jc w:val="both"/>
      </w:pPr>
      <w:r>
        <w:t>В случае отсутствия гражданина,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непосредственно после его оформления в форме электронного документа, подписанного усиленной квалифицированной электронной подписью лица, составившего данный акт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7925" w:rsidRDefault="00767925">
      <w:pPr>
        <w:pStyle w:val="ConsPlusNormal"/>
        <w:jc w:val="both"/>
      </w:pPr>
      <w:r>
        <w:t xml:space="preserve">(п. 17 в ред. </w:t>
      </w:r>
      <w:hyperlink r:id="rId50"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18. Материалы проверок хранятся в органе муниципального земельного контроля.</w:t>
      </w:r>
    </w:p>
    <w:p w:rsidR="00767925" w:rsidRDefault="00767925">
      <w:pPr>
        <w:pStyle w:val="ConsPlusNormal"/>
        <w:spacing w:before="220"/>
        <w:ind w:firstLine="540"/>
        <w:jc w:val="both"/>
      </w:pPr>
      <w:r>
        <w:t>19.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Орган муниципального земельного контроля направляет в орган государственного земельного надзора копию указанного акта с приложением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67925" w:rsidRDefault="00767925">
      <w:pPr>
        <w:pStyle w:val="ConsPlusNormal"/>
        <w:jc w:val="both"/>
      </w:pPr>
      <w:r>
        <w:t xml:space="preserve">(п. 19 в ред. </w:t>
      </w:r>
      <w:hyperlink r:id="rId51" w:history="1">
        <w:r>
          <w:rPr>
            <w:color w:val="0000FF"/>
          </w:rPr>
          <w:t>Постановления</w:t>
        </w:r>
      </w:hyperlink>
      <w:r>
        <w:t xml:space="preserve"> Правительства Пензенской обл. от 26.02.2020 N 84-пП)</w:t>
      </w:r>
    </w:p>
    <w:p w:rsidR="00767925" w:rsidRDefault="00767925">
      <w:pPr>
        <w:pStyle w:val="ConsPlusNormal"/>
        <w:spacing w:before="220"/>
        <w:ind w:firstLine="540"/>
        <w:jc w:val="both"/>
      </w:pPr>
      <w:r>
        <w:t xml:space="preserve">20.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w:t>
      </w:r>
      <w:r>
        <w:lastRenderedPageBreak/>
        <w:t>уполномоченный представитель, гражданин, его уполномоченный представитель направляет информацию об устранении выявленных в рамках проверки нарушений в течение 10 рабочих дней с момента получения акта проверки с приложением в орган муниципального земельного контроля.</w:t>
      </w:r>
    </w:p>
    <w:p w:rsidR="00767925" w:rsidRDefault="00767925">
      <w:pPr>
        <w:pStyle w:val="ConsPlusNormal"/>
        <w:jc w:val="both"/>
      </w:pPr>
      <w:r>
        <w:t xml:space="preserve">(в ред. Постановлений Правительства Пензенской обл. от 11.10.2017 </w:t>
      </w:r>
      <w:hyperlink r:id="rId52" w:history="1">
        <w:r>
          <w:rPr>
            <w:color w:val="0000FF"/>
          </w:rPr>
          <w:t>N 492-пП</w:t>
        </w:r>
      </w:hyperlink>
      <w:r>
        <w:t xml:space="preserve">, от 26.02.2020 </w:t>
      </w:r>
      <w:hyperlink r:id="rId53" w:history="1">
        <w:r>
          <w:rPr>
            <w:color w:val="0000FF"/>
          </w:rPr>
          <w:t>N 84-пП</w:t>
        </w:r>
      </w:hyperlink>
      <w:r>
        <w:t>)</w:t>
      </w:r>
    </w:p>
    <w:p w:rsidR="00767925" w:rsidRDefault="00767925">
      <w:pPr>
        <w:pStyle w:val="ConsPlusNormal"/>
        <w:spacing w:before="220"/>
        <w:ind w:firstLine="540"/>
        <w:jc w:val="both"/>
      </w:pPr>
      <w:r>
        <w:t>21.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767925" w:rsidRDefault="00767925">
      <w:pPr>
        <w:pStyle w:val="ConsPlusNormal"/>
        <w:jc w:val="both"/>
      </w:pPr>
      <w:r>
        <w:t xml:space="preserve">(п. 21 в ред. </w:t>
      </w:r>
      <w:hyperlink r:id="rId54" w:history="1">
        <w:r>
          <w:rPr>
            <w:color w:val="0000FF"/>
          </w:rPr>
          <w:t>Постановления</w:t>
        </w:r>
      </w:hyperlink>
      <w:r>
        <w:t xml:space="preserve"> Правительства Пензенской обл. от 11.10.2017 N 492-пП)</w:t>
      </w:r>
    </w:p>
    <w:p w:rsidR="00767925" w:rsidRDefault="00767925">
      <w:pPr>
        <w:pStyle w:val="ConsPlusNormal"/>
        <w:spacing w:before="220"/>
        <w:ind w:firstLine="540"/>
        <w:jc w:val="both"/>
      </w:pPr>
      <w:r>
        <w:t>22.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767925" w:rsidRDefault="00767925">
      <w:pPr>
        <w:pStyle w:val="ConsPlusNormal"/>
        <w:jc w:val="both"/>
      </w:pPr>
      <w:r>
        <w:t xml:space="preserve">(п. 22 введен </w:t>
      </w:r>
      <w:hyperlink r:id="rId55" w:history="1">
        <w:r>
          <w:rPr>
            <w:color w:val="0000FF"/>
          </w:rPr>
          <w:t>Постановлением</w:t>
        </w:r>
      </w:hyperlink>
      <w:r>
        <w:t xml:space="preserve"> Правительства Пензенской обл. от 02.10.2018 N 533-пП)</w:t>
      </w: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both"/>
      </w:pPr>
    </w:p>
    <w:p w:rsidR="00767925" w:rsidRDefault="00767925">
      <w:pPr>
        <w:pStyle w:val="ConsPlusNormal"/>
        <w:jc w:val="right"/>
        <w:outlineLvl w:val="1"/>
      </w:pPr>
      <w:r>
        <w:t>Приложение</w:t>
      </w:r>
    </w:p>
    <w:p w:rsidR="00767925" w:rsidRDefault="00767925">
      <w:pPr>
        <w:pStyle w:val="ConsPlusNormal"/>
        <w:jc w:val="right"/>
      </w:pPr>
      <w:r>
        <w:t>к Порядку</w:t>
      </w:r>
    </w:p>
    <w:p w:rsidR="00767925" w:rsidRDefault="00767925">
      <w:pPr>
        <w:pStyle w:val="ConsPlusNormal"/>
        <w:jc w:val="right"/>
      </w:pPr>
      <w:r>
        <w:t>осуществления муниципального</w:t>
      </w:r>
    </w:p>
    <w:p w:rsidR="00767925" w:rsidRDefault="00767925">
      <w:pPr>
        <w:pStyle w:val="ConsPlusNormal"/>
        <w:jc w:val="right"/>
      </w:pPr>
      <w:r>
        <w:t>земельного контроля на территории</w:t>
      </w:r>
    </w:p>
    <w:p w:rsidR="00767925" w:rsidRDefault="00767925">
      <w:pPr>
        <w:pStyle w:val="ConsPlusNormal"/>
        <w:jc w:val="right"/>
      </w:pPr>
      <w:r>
        <w:t>Пензенской области</w:t>
      </w:r>
    </w:p>
    <w:p w:rsidR="00767925" w:rsidRDefault="007679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925">
        <w:trPr>
          <w:jc w:val="center"/>
        </w:trPr>
        <w:tc>
          <w:tcPr>
            <w:tcW w:w="9294" w:type="dxa"/>
            <w:tcBorders>
              <w:top w:val="nil"/>
              <w:left w:val="single" w:sz="24" w:space="0" w:color="CED3F1"/>
              <w:bottom w:val="nil"/>
              <w:right w:val="single" w:sz="24" w:space="0" w:color="F4F3F8"/>
            </w:tcBorders>
            <w:shd w:val="clear" w:color="auto" w:fill="F4F3F8"/>
          </w:tcPr>
          <w:p w:rsidR="00767925" w:rsidRDefault="00767925">
            <w:pPr>
              <w:pStyle w:val="ConsPlusNormal"/>
              <w:jc w:val="center"/>
            </w:pPr>
            <w:r>
              <w:rPr>
                <w:color w:val="392C69"/>
              </w:rPr>
              <w:t>Список изменяющих документов</w:t>
            </w:r>
          </w:p>
          <w:p w:rsidR="00767925" w:rsidRDefault="00767925">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Пензенской обл. от 11.10.2017 N 492-пП)</w:t>
            </w:r>
          </w:p>
        </w:tc>
      </w:tr>
    </w:tbl>
    <w:p w:rsidR="00767925" w:rsidRDefault="00767925">
      <w:pPr>
        <w:pStyle w:val="ConsPlusNormal"/>
        <w:jc w:val="both"/>
      </w:pPr>
    </w:p>
    <w:p w:rsidR="00767925" w:rsidRDefault="00767925">
      <w:pPr>
        <w:pStyle w:val="ConsPlusNormal"/>
        <w:jc w:val="center"/>
      </w:pPr>
      <w:bookmarkStart w:id="2" w:name="P123"/>
      <w:bookmarkEnd w:id="2"/>
      <w:r>
        <w:t>Акт</w:t>
      </w:r>
    </w:p>
    <w:p w:rsidR="00767925" w:rsidRDefault="00767925">
      <w:pPr>
        <w:pStyle w:val="ConsPlusNormal"/>
        <w:jc w:val="center"/>
      </w:pPr>
      <w:r>
        <w:t>проверки соблюдения земельного законодательства</w:t>
      </w:r>
    </w:p>
    <w:p w:rsidR="00767925" w:rsidRDefault="00767925">
      <w:pPr>
        <w:pStyle w:val="ConsPlusNormal"/>
        <w:jc w:val="both"/>
      </w:pPr>
    </w:p>
    <w:p w:rsidR="00767925" w:rsidRDefault="00767925">
      <w:pPr>
        <w:pStyle w:val="ConsPlusNonformat"/>
        <w:jc w:val="both"/>
      </w:pPr>
      <w:r>
        <w:t xml:space="preserve">    "__" ___________ _______ г.                              N ____________</w:t>
      </w:r>
    </w:p>
    <w:p w:rsidR="00767925" w:rsidRDefault="00767925">
      <w:pPr>
        <w:pStyle w:val="ConsPlusNonformat"/>
        <w:jc w:val="both"/>
      </w:pPr>
    </w:p>
    <w:p w:rsidR="00767925" w:rsidRDefault="00767925">
      <w:pPr>
        <w:pStyle w:val="ConsPlusNonformat"/>
        <w:jc w:val="both"/>
      </w:pPr>
      <w:r>
        <w:t xml:space="preserve">                           по адресу: _____________________________________</w:t>
      </w:r>
    </w:p>
    <w:p w:rsidR="00767925" w:rsidRDefault="00767925">
      <w:pPr>
        <w:pStyle w:val="ConsPlusNonformat"/>
        <w:jc w:val="both"/>
      </w:pPr>
      <w:r>
        <w:t xml:space="preserve">                                          (место проведения проверки)</w:t>
      </w:r>
    </w:p>
    <w:p w:rsidR="00767925" w:rsidRDefault="00767925">
      <w:pPr>
        <w:pStyle w:val="ConsPlusNonformat"/>
        <w:jc w:val="both"/>
      </w:pPr>
      <w:r>
        <w:t xml:space="preserve">                           ________________________________________________</w:t>
      </w:r>
    </w:p>
    <w:p w:rsidR="00767925" w:rsidRDefault="00767925">
      <w:pPr>
        <w:pStyle w:val="ConsPlusNonformat"/>
        <w:jc w:val="both"/>
      </w:pPr>
    </w:p>
    <w:p w:rsidR="00767925" w:rsidRDefault="00767925">
      <w:pPr>
        <w:pStyle w:val="ConsPlusNonformat"/>
        <w:jc w:val="both"/>
      </w:pPr>
      <w:r>
        <w:t>На основании ______________________________________________________________</w:t>
      </w:r>
    </w:p>
    <w:p w:rsidR="00767925" w:rsidRDefault="00767925">
      <w:pPr>
        <w:pStyle w:val="ConsPlusNonformat"/>
        <w:jc w:val="both"/>
      </w:pPr>
      <w:r>
        <w:t>(дата и номер нормативного правового акта органа муниципального земельного</w:t>
      </w:r>
    </w:p>
    <w:p w:rsidR="00767925" w:rsidRDefault="00767925">
      <w:pPr>
        <w:pStyle w:val="ConsPlusNonformat"/>
        <w:jc w:val="both"/>
      </w:pPr>
      <w:r>
        <w:t xml:space="preserve">                                 контроля)</w:t>
      </w:r>
    </w:p>
    <w:p w:rsidR="00767925" w:rsidRDefault="00767925">
      <w:pPr>
        <w:pStyle w:val="ConsPlusNonformat"/>
        <w:jc w:val="both"/>
      </w:pPr>
      <w:r>
        <w:t>должностным лицом/должностными лицами 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 xml:space="preserve">           (Ф.И.О., должность должностного лица/должностных лиц)</w:t>
      </w:r>
    </w:p>
    <w:p w:rsidR="00767925" w:rsidRDefault="00767925">
      <w:pPr>
        <w:pStyle w:val="ConsPlusNonformat"/>
        <w:jc w:val="both"/>
      </w:pPr>
      <w:r>
        <w:t>была проведена проверка соблюдения земельного законодательства на земельном</w:t>
      </w:r>
    </w:p>
    <w:p w:rsidR="00767925" w:rsidRDefault="00767925">
      <w:pPr>
        <w:pStyle w:val="ConsPlusNonformat"/>
        <w:jc w:val="both"/>
      </w:pPr>
      <w:r>
        <w:lastRenderedPageBreak/>
        <w:t>участке ___________________________________________________________________</w:t>
      </w:r>
    </w:p>
    <w:p w:rsidR="00767925" w:rsidRDefault="00767925">
      <w:pPr>
        <w:pStyle w:val="ConsPlusNonformat"/>
        <w:jc w:val="both"/>
      </w:pPr>
      <w:r>
        <w:t xml:space="preserve">                    (адрес, кадастровый номер, площадь)</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При проведении проверки присутствовали: ___________________________________</w:t>
      </w:r>
    </w:p>
    <w:p w:rsidR="00767925" w:rsidRDefault="00767925">
      <w:pPr>
        <w:pStyle w:val="ConsPlusNonformat"/>
        <w:jc w:val="both"/>
      </w:pPr>
      <w:r>
        <w:t xml:space="preserve">                                              (Ф.И.О. гражданина, его</w:t>
      </w:r>
    </w:p>
    <w:p w:rsidR="00767925" w:rsidRDefault="00767925">
      <w:pPr>
        <w:pStyle w:val="ConsPlusNonformat"/>
        <w:jc w:val="both"/>
      </w:pPr>
      <w:r>
        <w:t xml:space="preserve">                                           уполномоченного представителя,</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В ходе проведения проверки установлено:</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p>
    <w:p w:rsidR="00767925" w:rsidRDefault="00767925">
      <w:pPr>
        <w:pStyle w:val="ConsPlusNonformat"/>
        <w:jc w:val="both"/>
      </w:pPr>
      <w:r>
        <w:t>Выявлено нарушение: 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(указывается выявленное нарушение либо его отсутствие, характер нарушения,</w:t>
      </w:r>
    </w:p>
    <w:p w:rsidR="00767925" w:rsidRDefault="00767925">
      <w:pPr>
        <w:pStyle w:val="ConsPlusNonformat"/>
        <w:jc w:val="both"/>
      </w:pPr>
      <w:r>
        <w:t xml:space="preserve">                       лицо, допустившее нарушение)</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r>
        <w:t>___________________________________________________________________________</w:t>
      </w:r>
    </w:p>
    <w:p w:rsidR="00767925" w:rsidRDefault="00767925">
      <w:pPr>
        <w:pStyle w:val="ConsPlusNonformat"/>
        <w:jc w:val="both"/>
      </w:pPr>
    </w:p>
    <w:p w:rsidR="00767925" w:rsidRDefault="00767925">
      <w:pPr>
        <w:pStyle w:val="ConsPlusNonformat"/>
        <w:jc w:val="both"/>
      </w:pPr>
      <w:r>
        <w:t>Подписи лиц, проводивших проверку          _________________________</w:t>
      </w:r>
    </w:p>
    <w:p w:rsidR="00767925" w:rsidRDefault="00767925">
      <w:pPr>
        <w:pStyle w:val="ConsPlusNonformat"/>
        <w:jc w:val="both"/>
      </w:pPr>
      <w:r>
        <w:t xml:space="preserve">                                           _________________________</w:t>
      </w:r>
    </w:p>
    <w:p w:rsidR="00767925" w:rsidRDefault="00767925">
      <w:pPr>
        <w:pStyle w:val="ConsPlusNonformat"/>
        <w:jc w:val="both"/>
      </w:pPr>
      <w:r>
        <w:t xml:space="preserve">                                           _________________________</w:t>
      </w:r>
    </w:p>
    <w:p w:rsidR="00767925" w:rsidRDefault="00767925">
      <w:pPr>
        <w:pStyle w:val="ConsPlusNonformat"/>
        <w:jc w:val="both"/>
      </w:pPr>
    </w:p>
    <w:p w:rsidR="00767925" w:rsidRDefault="00767925">
      <w:pPr>
        <w:pStyle w:val="ConsPlusNonformat"/>
        <w:jc w:val="both"/>
      </w:pPr>
      <w:r>
        <w:t xml:space="preserve">    С актом проверки ознакомлен, копию акта получил "_____" _______________</w:t>
      </w:r>
    </w:p>
    <w:p w:rsidR="00767925" w:rsidRDefault="00767925">
      <w:pPr>
        <w:pStyle w:val="ConsPlusNonformat"/>
        <w:jc w:val="both"/>
      </w:pPr>
      <w:r>
        <w:t xml:space="preserve">                                             ______________________________</w:t>
      </w:r>
    </w:p>
    <w:p w:rsidR="00767925" w:rsidRDefault="00767925">
      <w:pPr>
        <w:pStyle w:val="ConsPlusNonformat"/>
        <w:jc w:val="both"/>
      </w:pPr>
      <w:r>
        <w:t xml:space="preserve">                                                      (подпись)</w:t>
      </w:r>
    </w:p>
    <w:p w:rsidR="00767925" w:rsidRDefault="00767925">
      <w:pPr>
        <w:pStyle w:val="ConsPlusNonformat"/>
        <w:jc w:val="both"/>
      </w:pPr>
    </w:p>
    <w:p w:rsidR="00767925" w:rsidRDefault="00767925">
      <w:pPr>
        <w:pStyle w:val="ConsPlusNonformat"/>
        <w:jc w:val="both"/>
      </w:pPr>
      <w:r>
        <w:t xml:space="preserve">    Пометка об отказе ознакомления с актом проверки "_____" _______________</w:t>
      </w:r>
    </w:p>
    <w:p w:rsidR="00767925" w:rsidRDefault="00767925">
      <w:pPr>
        <w:pStyle w:val="ConsPlusNormal"/>
        <w:jc w:val="both"/>
      </w:pPr>
    </w:p>
    <w:p w:rsidR="00767925" w:rsidRDefault="00767925">
      <w:pPr>
        <w:pStyle w:val="ConsPlusNormal"/>
        <w:jc w:val="both"/>
      </w:pPr>
    </w:p>
    <w:p w:rsidR="00767925" w:rsidRDefault="00767925">
      <w:pPr>
        <w:pStyle w:val="ConsPlusNormal"/>
        <w:pBdr>
          <w:top w:val="single" w:sz="6" w:space="0" w:color="auto"/>
        </w:pBdr>
        <w:spacing w:before="100" w:after="100"/>
        <w:jc w:val="both"/>
        <w:rPr>
          <w:sz w:val="2"/>
          <w:szCs w:val="2"/>
        </w:rPr>
      </w:pPr>
    </w:p>
    <w:p w:rsidR="00547632" w:rsidRDefault="00767925"/>
    <w:sectPr w:rsidR="00547632" w:rsidSect="009C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25"/>
    <w:rsid w:val="0053586B"/>
    <w:rsid w:val="00767925"/>
    <w:rsid w:val="00EE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907C-4609-4E4E-BAAC-99509A3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79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AEB58B12D885724C3CEF3AA7F85CAABE3C77D64C3F1A9BFBAA58332BDA9497E230FA9F337DC88851C3C4B6B0A65765F983FB0840C4A95FA7F4DAApEN" TargetMode="External"/><Relationship Id="rId18" Type="http://schemas.openxmlformats.org/officeDocument/2006/relationships/hyperlink" Target="consultantplus://offline/ref=2C5AEB58B12D885724C3CEF3AA7F85CAABE3C77D6CC7FEA6B8B8F8893AE4A54B792C50BEF47ED089851C3C4E655560634EC033B398124889E67D4FADA0p9N" TargetMode="External"/><Relationship Id="rId26" Type="http://schemas.openxmlformats.org/officeDocument/2006/relationships/hyperlink" Target="consultantplus://offline/ref=2C5AEB58B12D885724C3CEF3AA7F85CAABE3C77D6CC2F1A8BDB7F8893AE4A54B792C50BEF47ED089851C3C4F605560634EC033B398124889E67D4FADA0p9N" TargetMode="External"/><Relationship Id="rId39" Type="http://schemas.openxmlformats.org/officeDocument/2006/relationships/hyperlink" Target="consultantplus://offline/ref=2C5AEB58B12D885724C3CEF3AA7F85CAABE3C77D6CC2F1A8BDB7F8893AE4A54B792C50BEF47ED089851C3C4C625560634EC033B398124889E67D4FADA0p9N" TargetMode="External"/><Relationship Id="rId21" Type="http://schemas.openxmlformats.org/officeDocument/2006/relationships/hyperlink" Target="consultantplus://offline/ref=2C5AEB58B12D885724C3D0FEBC13DBC5A9EF99726BCAF3F9E2E5FEDE65B4A31E396C56EBB13DD6DCD4586943615C2A32088B3CB298A0pDN" TargetMode="External"/><Relationship Id="rId34" Type="http://schemas.openxmlformats.org/officeDocument/2006/relationships/hyperlink" Target="consultantplus://offline/ref=2C5AEB58B12D885724C3D0FEBC13DBC5A9EE90746CC1F3F9E2E5FEDE65B4A31E396C56EBB73ADD888C17681F240B3933088B3EB0840E4889AFp9N" TargetMode="External"/><Relationship Id="rId42" Type="http://schemas.openxmlformats.org/officeDocument/2006/relationships/hyperlink" Target="consultantplus://offline/ref=2C5AEB58B12D885724C3D0FEBC13DBC5A9EF99726BCAF3F9E2E5FEDE65B4A31E396C56EBB73ADC8F8217681F240B3933088B3EB0840E4889AFp9N" TargetMode="External"/><Relationship Id="rId47" Type="http://schemas.openxmlformats.org/officeDocument/2006/relationships/hyperlink" Target="consultantplus://offline/ref=2C5AEB58B12D885724C3CEF3AA7F85CAABE3C77D6CC2F1A8BDB7F8893AE4A54B792C50BEF47ED089851C3C4D685560634EC033B398124889E67D4FADA0p9N" TargetMode="External"/><Relationship Id="rId50" Type="http://schemas.openxmlformats.org/officeDocument/2006/relationships/hyperlink" Target="consultantplus://offline/ref=2C5AEB58B12D885724C3CEF3AA7F85CAABE3C77D6CC2F1A8BDB7F8893AE4A54B792C50BEF47ED089851C3C4A605560634EC033B398124889E67D4FADA0p9N" TargetMode="External"/><Relationship Id="rId55" Type="http://schemas.openxmlformats.org/officeDocument/2006/relationships/hyperlink" Target="consultantplus://offline/ref=2C5AEB58B12D885724C3CEF3AA7F85CAABE3C77D6CC0F9AEB7B2F8893AE4A54B792C50BEF47ED089851C3C4E665560634EC033B398124889E67D4FADA0p9N" TargetMode="External"/><Relationship Id="rId7" Type="http://schemas.openxmlformats.org/officeDocument/2006/relationships/hyperlink" Target="consultantplus://offline/ref=2C5AEB58B12D885724C3CEF3AA7F85CAABE3C77D6CC2F1A8BDB7F8893AE4A54B792C50BEF47ED089851C3C4E655560634EC033B398124889E67D4FADA0p9N" TargetMode="External"/><Relationship Id="rId12" Type="http://schemas.openxmlformats.org/officeDocument/2006/relationships/hyperlink" Target="consultantplus://offline/ref=2C5AEB58B12D885724C3CEF3AA7F85CAABE3C77D6CC6FAABBCB9F8893AE4A54B792C50BEF47ED089851C3A48635560634EC033B398124889E67D4FADA0p9N" TargetMode="External"/><Relationship Id="rId17" Type="http://schemas.openxmlformats.org/officeDocument/2006/relationships/hyperlink" Target="consultantplus://offline/ref=2C5AEB58B12D885724C3CEF3AA7F85CAABE3C77D6CC0F9AEB7B2F8893AE4A54B792C50BEF47ED089851C3C4E655560634EC033B398124889E67D4FADA0p9N" TargetMode="External"/><Relationship Id="rId25" Type="http://schemas.openxmlformats.org/officeDocument/2006/relationships/hyperlink" Target="consultantplus://offline/ref=2C5AEB58B12D885724C3D0FEBC13DBC5A9EF99726BCAF3F9E2E5FEDE65B4A31E396C56E8BF38D6DCD4586943615C2A32088B3CB298A0pDN" TargetMode="External"/><Relationship Id="rId33" Type="http://schemas.openxmlformats.org/officeDocument/2006/relationships/hyperlink" Target="consultantplus://offline/ref=2C5AEB58B12D885724C3D0FEBC13DBC5A9EF99726BCAF3F9E2E5FEDE65B4A31E2B6C0EE7B638C38887023E4E62A5pFN" TargetMode="External"/><Relationship Id="rId38" Type="http://schemas.openxmlformats.org/officeDocument/2006/relationships/hyperlink" Target="consultantplus://offline/ref=2C5AEB58B12D885724C3CEF3AA7F85CAABE3C77D6CC2F1A8BDB7F8893AE4A54B792C50BEF47ED089851C3C4C605560634EC033B398124889E67D4FADA0p9N" TargetMode="External"/><Relationship Id="rId46" Type="http://schemas.openxmlformats.org/officeDocument/2006/relationships/hyperlink" Target="consultantplus://offline/ref=2C5AEB58B12D885724C3CEF3AA7F85CAABE3C77D6CC2F1A8BDB7F8893AE4A54B792C50BEF47ED089851C3C4D665560634EC033B398124889E67D4FADA0p9N" TargetMode="External"/><Relationship Id="rId2" Type="http://schemas.openxmlformats.org/officeDocument/2006/relationships/settings" Target="settings.xml"/><Relationship Id="rId16" Type="http://schemas.openxmlformats.org/officeDocument/2006/relationships/hyperlink" Target="consultantplus://offline/ref=2C5AEB58B12D885724C3CEF3AA7F85CAABE3C77D6CC2F1A8BDB7F8893AE4A54B792C50BEF47ED089851C3C4E655560634EC033B398124889E67D4FADA0p9N" TargetMode="External"/><Relationship Id="rId20" Type="http://schemas.openxmlformats.org/officeDocument/2006/relationships/hyperlink" Target="consultantplus://offline/ref=2C5AEB58B12D885724C3CEF3AA7F85CAABE3C77D6CC2F1A8BDB7F8893AE4A54B792C50BEF47ED089851C3C4E665560634EC033B398124889E67D4FADA0p9N" TargetMode="External"/><Relationship Id="rId29" Type="http://schemas.openxmlformats.org/officeDocument/2006/relationships/hyperlink" Target="consultantplus://offline/ref=2C5AEB58B12D885724C3D0FEBC13DBC5A9EF9A716DC7F3F9E2E5FEDE65B4A31E2B6C0EE7B638C38887023E4E62A5pFN" TargetMode="External"/><Relationship Id="rId41" Type="http://schemas.openxmlformats.org/officeDocument/2006/relationships/hyperlink" Target="consultantplus://offline/ref=2C5AEB58B12D885724C3CEF3AA7F85CAABE3C77D6CC2F1A8BDB7F8893AE4A54B792C50BEF47ED089851C3C4D615560634EC033B398124889E67D4FADA0p9N" TargetMode="External"/><Relationship Id="rId54" Type="http://schemas.openxmlformats.org/officeDocument/2006/relationships/hyperlink" Target="consultantplus://offline/ref=2C5AEB58B12D885724C3CEF3AA7F85CAABE3C77D6CC2F1A8BDB7F8893AE4A54B792C50BEF47ED089851C3C4A655560634EC033B398124889E67D4FADA0p9N" TargetMode="External"/><Relationship Id="rId1" Type="http://schemas.openxmlformats.org/officeDocument/2006/relationships/styles" Target="styles.xml"/><Relationship Id="rId6" Type="http://schemas.openxmlformats.org/officeDocument/2006/relationships/hyperlink" Target="consultantplus://offline/ref=2C5AEB58B12D885724C3CEF3AA7F85CAABE3C77D64C5F9A7BBBAA58332BDA9497E230FA9F337DC88851C3C4B6B0A65765F983FB0840C4A95FA7F4DAApEN" TargetMode="External"/><Relationship Id="rId11" Type="http://schemas.openxmlformats.org/officeDocument/2006/relationships/hyperlink" Target="consultantplus://offline/ref=2C5AEB58B12D885724C3D0FEBC13DBC5A9EF9A716DC7F3F9E2E5FEDE65B4A31E396C56EBB538D883D14D781B6D5F362C0A9720B09A0EA4p9N" TargetMode="External"/><Relationship Id="rId24" Type="http://schemas.openxmlformats.org/officeDocument/2006/relationships/hyperlink" Target="consultantplus://offline/ref=2C5AEB58B12D885724C3CEF3AA7F85CAABE3C77D6CC2F1A8BDB7F8893AE4A54B792C50BEF47ED089851C3C4E685560634EC033B398124889E67D4FADA0p9N" TargetMode="External"/><Relationship Id="rId32" Type="http://schemas.openxmlformats.org/officeDocument/2006/relationships/hyperlink" Target="consultantplus://offline/ref=2C5AEB58B12D885724C3CEF3AA7F85CAABE3C77D6CC2F1A8BDB7F8893AE4A54B792C50BEF47ED089851C3C4F615560634EC033B398124889E67D4FADA0p9N" TargetMode="External"/><Relationship Id="rId37" Type="http://schemas.openxmlformats.org/officeDocument/2006/relationships/hyperlink" Target="consultantplus://offline/ref=2C5AEB58B12D885724C3D0FEBC13DBC5A9E9997664C7F3F9E2E5FEDE65B4A31E2B6C0EE7B638C38887023E4E62A5pFN" TargetMode="External"/><Relationship Id="rId40" Type="http://schemas.openxmlformats.org/officeDocument/2006/relationships/hyperlink" Target="consultantplus://offline/ref=2C5AEB58B12D885724C3D0FEBC13DBC5A9EF99726BCAF3F9E2E5FEDE65B4A31E2B6C0EE7B638C38887023E4E62A5pFN" TargetMode="External"/><Relationship Id="rId45" Type="http://schemas.openxmlformats.org/officeDocument/2006/relationships/hyperlink" Target="consultantplus://offline/ref=2C5AEB58B12D885724C3CEF3AA7F85CAABE3C77D6CC2F1A8BDB7F8893AE4A54B792C50BEF47ED089851C3C4D655560634EC033B398124889E67D4FADA0p9N" TargetMode="External"/><Relationship Id="rId53" Type="http://schemas.openxmlformats.org/officeDocument/2006/relationships/hyperlink" Target="consultantplus://offline/ref=2C5AEB58B12D885724C3CEF3AA7F85CAABE3C77D6CC7FEA6B8B8F8893AE4A54B792C50BEF47ED089851C3C4E685560634EC033B398124889E67D4FADA0p9N" TargetMode="External"/><Relationship Id="rId58" Type="http://schemas.openxmlformats.org/officeDocument/2006/relationships/theme" Target="theme/theme1.xml"/><Relationship Id="rId5" Type="http://schemas.openxmlformats.org/officeDocument/2006/relationships/hyperlink" Target="consultantplus://offline/ref=2C5AEB58B12D885724C3CEF3AA7F85CAABE3C77D64C7FBAEB9BAA58332BDA9497E230FA9F337DC88851C3C4B6B0A65765F983FB0840C4A95FA7F4DAApEN" TargetMode="External"/><Relationship Id="rId15" Type="http://schemas.openxmlformats.org/officeDocument/2006/relationships/hyperlink" Target="consultantplus://offline/ref=2C5AEB58B12D885724C3CEF3AA7F85CAABE3C77D64C5F9A7BBBAA58332BDA9497E230FA9F337DC88851C3C4B6B0A65765F983FB0840C4A95FA7F4DAApEN" TargetMode="External"/><Relationship Id="rId23" Type="http://schemas.openxmlformats.org/officeDocument/2006/relationships/hyperlink" Target="consultantplus://offline/ref=2C5AEB58B12D885724C3D0FEBC13DBC5A9EF99726BCAF3F9E2E5FEDE65B4A31E396C56EBB13DD6DCD4586943615C2A32088B3CB298A0pDN" TargetMode="External"/><Relationship Id="rId28" Type="http://schemas.openxmlformats.org/officeDocument/2006/relationships/hyperlink" Target="consultantplus://offline/ref=2C5AEB58B12D885724C3D0FEBC13DBC5A9EF99726BCAF3F9E2E5FEDE65B4A31E2B6C0EE7B638C38887023E4E62A5pFN" TargetMode="External"/><Relationship Id="rId36" Type="http://schemas.openxmlformats.org/officeDocument/2006/relationships/hyperlink" Target="consultantplus://offline/ref=2C5AEB58B12D885724C3CEF3AA7F85CAABE3C77D6CC2F1A8BDB7F8893AE4A54B792C50BEF47ED089851C3C4F635560634EC033B398124889E67D4FADA0p9N" TargetMode="External"/><Relationship Id="rId49" Type="http://schemas.openxmlformats.org/officeDocument/2006/relationships/hyperlink" Target="consultantplus://offline/ref=2C5AEB58B12D885724C3CEF3AA7F85CAABE3C77D64C7FBAEB9BAA58332BDA9497E230FA9F337DC88851C3C496B0A65765F983FB0840C4A95FA7F4DAApEN" TargetMode="External"/><Relationship Id="rId57" Type="http://schemas.openxmlformats.org/officeDocument/2006/relationships/fontTable" Target="fontTable.xml"/><Relationship Id="rId10" Type="http://schemas.openxmlformats.org/officeDocument/2006/relationships/hyperlink" Target="consultantplus://offline/ref=2C5AEB58B12D885724C3CEF3AA7F85CAABE3C77D6CC7F1AABDB8F8893AE4A54B792C50BEF47ED089851C3C4E655560634EC033B398124889E67D4FADA0p9N" TargetMode="External"/><Relationship Id="rId19" Type="http://schemas.openxmlformats.org/officeDocument/2006/relationships/hyperlink" Target="consultantplus://offline/ref=2C5AEB58B12D885724C3CEF3AA7F85CAABE3C77D6CC7F1AABDB8F8893AE4A54B792C50BEF47ED089851C3C4E655560634EC033B398124889E67D4FADA0p9N" TargetMode="External"/><Relationship Id="rId31" Type="http://schemas.openxmlformats.org/officeDocument/2006/relationships/hyperlink" Target="consultantplus://offline/ref=2C5AEB58B12D885724C3CEF3AA7F85CAABE3C77D6CC7F1AABDB8F8893AE4A54B792C50BEF47ED089851C3C4E665560634EC033B398124889E67D4FADA0p9N" TargetMode="External"/><Relationship Id="rId44" Type="http://schemas.openxmlformats.org/officeDocument/2006/relationships/hyperlink" Target="consultantplus://offline/ref=2C5AEB58B12D885724C3CEF3AA7F85CAABE3C77D6CC2F1A8BDB7F8893AE4A54B792C50BEF47ED089851C3C4D645560634EC033B398124889E67D4FADA0p9N" TargetMode="External"/><Relationship Id="rId52" Type="http://schemas.openxmlformats.org/officeDocument/2006/relationships/hyperlink" Target="consultantplus://offline/ref=2C5AEB58B12D885724C3CEF3AA7F85CAABE3C77D6CC2F1A8BDB7F8893AE4A54B792C50BEF47ED089851C3C4A635560634EC033B398124889E67D4FADA0p9N" TargetMode="External"/><Relationship Id="rId4" Type="http://schemas.openxmlformats.org/officeDocument/2006/relationships/hyperlink" Target="consultantplus://offline/ref=2C5AEB58B12D885724C3CEF3AA7F85CAABE3C77D64C3F1A9BFBAA58332BDA9497E230FA9F337DC88851C3C4B6B0A65765F983FB0840C4A95FA7F4DAApEN" TargetMode="External"/><Relationship Id="rId9" Type="http://schemas.openxmlformats.org/officeDocument/2006/relationships/hyperlink" Target="consultantplus://offline/ref=2C5AEB58B12D885724C3CEF3AA7F85CAABE3C77D6CC7FEA6B8B8F8893AE4A54B792C50BEF47ED089851C3C4E655560634EC033B398124889E67D4FADA0p9N" TargetMode="External"/><Relationship Id="rId14" Type="http://schemas.openxmlformats.org/officeDocument/2006/relationships/hyperlink" Target="consultantplus://offline/ref=2C5AEB58B12D885724C3CEF3AA7F85CAABE3C77D64C7FBAEB9BAA58332BDA9497E230FA9F337DC88851C3C4B6B0A65765F983FB0840C4A95FA7F4DAApEN" TargetMode="External"/><Relationship Id="rId22" Type="http://schemas.openxmlformats.org/officeDocument/2006/relationships/hyperlink" Target="consultantplus://offline/ref=2C5AEB58B12D885724C3D0FEBC13DBC5A9EF99726BCAF3F9E2E5FEDE65B4A31E396C56E8BE3ED6DCD4586943615C2A32088B3CB298A0pDN" TargetMode="External"/><Relationship Id="rId27" Type="http://schemas.openxmlformats.org/officeDocument/2006/relationships/hyperlink" Target="consultantplus://offline/ref=2C5AEB58B12D885724C3CEF3AA7F85CAABE3C77D64C3F1A9BFBAA58332BDA9497E230FA9F337DC88851C3C4B6B0A65765F983FB0840C4A95FA7F4DAApEN" TargetMode="External"/><Relationship Id="rId30" Type="http://schemas.openxmlformats.org/officeDocument/2006/relationships/hyperlink" Target="consultantplus://offline/ref=2C5AEB58B12D885724C3D0FEBC13DBC5A9EE9B746CC3F3F9E2E5FEDE65B4A31E2B6C0EE7B638C38887023E4E62A5pFN" TargetMode="External"/><Relationship Id="rId35" Type="http://schemas.openxmlformats.org/officeDocument/2006/relationships/hyperlink" Target="consultantplus://offline/ref=2C5AEB58B12D885724C3D0FEBC13DBC5A8E99A7069C6F3F9E2E5FEDE65B4A31E396C56EBB73ADD888D17681F240B3933088B3EB0840E4889AFp9N" TargetMode="External"/><Relationship Id="rId43" Type="http://schemas.openxmlformats.org/officeDocument/2006/relationships/hyperlink" Target="consultantplus://offline/ref=2C5AEB58B12D885724C3CEF3AA7F85CAABE3C77D6CC2F1A8BDB7F8893AE4A54B792C50BEF47ED089851C3C4D635560634EC033B398124889E67D4FADA0p9N" TargetMode="External"/><Relationship Id="rId48" Type="http://schemas.openxmlformats.org/officeDocument/2006/relationships/hyperlink" Target="consultantplus://offline/ref=2C5AEB58B12D885724C3CEF3AA7F85CAABE3C77D6CC2F1A8BDB7F8893AE4A54B792C50BEF47ED089851C3C4D695560634EC033B398124889E67D4FADA0p9N" TargetMode="External"/><Relationship Id="rId56" Type="http://schemas.openxmlformats.org/officeDocument/2006/relationships/hyperlink" Target="consultantplus://offline/ref=2C5AEB58B12D885724C3CEF3AA7F85CAABE3C77D6CC2F1A8BDB7F8893AE4A54B792C50BEF47ED089851C3C4A675560634EC033B398124889E67D4FADA0p9N" TargetMode="External"/><Relationship Id="rId8" Type="http://schemas.openxmlformats.org/officeDocument/2006/relationships/hyperlink" Target="consultantplus://offline/ref=2C5AEB58B12D885724C3CEF3AA7F85CAABE3C77D6CC0F9AEB7B2F8893AE4A54B792C50BEF47ED089851C3C4E655560634EC033B398124889E67D4FADA0p9N" TargetMode="External"/><Relationship Id="rId51" Type="http://schemas.openxmlformats.org/officeDocument/2006/relationships/hyperlink" Target="consultantplus://offline/ref=2C5AEB58B12D885724C3CEF3AA7F85CAABE3C77D6CC7FEA6B8B8F8893AE4A54B792C50BEF47ED089851C3C4E665560634EC033B398124889E67D4FADA0p9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Цисельская</dc:creator>
  <cp:keywords/>
  <dc:description/>
  <cp:lastModifiedBy>Лариса В. Цисельская</cp:lastModifiedBy>
  <cp:revision>1</cp:revision>
  <dcterms:created xsi:type="dcterms:W3CDTF">2021-02-12T13:40:00Z</dcterms:created>
  <dcterms:modified xsi:type="dcterms:W3CDTF">2021-02-12T13:41:00Z</dcterms:modified>
</cp:coreProperties>
</file>