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4" w:rsidRDefault="00374644">
      <w:pPr>
        <w:pStyle w:val="ConsPlusTitle"/>
        <w:jc w:val="center"/>
        <w:outlineLvl w:val="0"/>
      </w:pPr>
      <w:r>
        <w:t>ПРАВИТЕЛЬСТВО ПЕНЗЕНСКОЙ ОБЛАСТИ</w:t>
      </w:r>
    </w:p>
    <w:p w:rsidR="00374644" w:rsidRDefault="00374644">
      <w:pPr>
        <w:pStyle w:val="ConsPlusTitle"/>
        <w:ind w:firstLine="540"/>
        <w:jc w:val="both"/>
      </w:pPr>
    </w:p>
    <w:p w:rsidR="00374644" w:rsidRDefault="00374644">
      <w:pPr>
        <w:pStyle w:val="ConsPlusTitle"/>
        <w:jc w:val="center"/>
      </w:pPr>
      <w:r>
        <w:t>ПОСТАНОВЛЕНИЕ</w:t>
      </w:r>
    </w:p>
    <w:p w:rsidR="00374644" w:rsidRDefault="00374644">
      <w:pPr>
        <w:pStyle w:val="ConsPlusTitle"/>
        <w:jc w:val="center"/>
      </w:pPr>
      <w:r>
        <w:t>от 25 января 2021 г. N 17-пП</w:t>
      </w:r>
    </w:p>
    <w:p w:rsidR="00374644" w:rsidRDefault="00374644">
      <w:pPr>
        <w:pStyle w:val="ConsPlusTitle"/>
        <w:ind w:firstLine="540"/>
        <w:jc w:val="both"/>
      </w:pPr>
    </w:p>
    <w:p w:rsidR="00374644" w:rsidRDefault="00374644">
      <w:pPr>
        <w:pStyle w:val="ConsPlusTitle"/>
        <w:jc w:val="center"/>
      </w:pPr>
      <w:r>
        <w:t>О СОЗДАНИИ ГОСУДАРСТВЕННОЙ ИНФОРМАЦИОННОЙ СИСТЕМЫ</w:t>
      </w:r>
    </w:p>
    <w:p w:rsidR="00374644" w:rsidRDefault="00374644">
      <w:pPr>
        <w:pStyle w:val="ConsPlusTitle"/>
        <w:jc w:val="center"/>
      </w:pPr>
      <w:r>
        <w:t xml:space="preserve">"КОМПЛЕКСНАЯ СИСТЕМА ПРЕДОСТАВЛЕНИЯ </w:t>
      </w:r>
      <w:proofErr w:type="gramStart"/>
      <w:r>
        <w:t>ГОСУДАРСТВЕННЫХ</w:t>
      </w:r>
      <w:proofErr w:type="gramEnd"/>
    </w:p>
    <w:p w:rsidR="00374644" w:rsidRDefault="00374644">
      <w:pPr>
        <w:pStyle w:val="ConsPlusTitle"/>
        <w:jc w:val="center"/>
      </w:pPr>
      <w:r>
        <w:t>И МУНИЦИПАЛЬНЫХ УСЛУГ ПЕНЗЕНСКОЙ ОБЛАСТИ" И ПРИЗНАНИИ</w:t>
      </w:r>
    </w:p>
    <w:p w:rsidR="00374644" w:rsidRDefault="00374644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374644" w:rsidRDefault="00374644">
      <w:pPr>
        <w:pStyle w:val="ConsPlusTitle"/>
        <w:jc w:val="center"/>
      </w:pPr>
      <w:r>
        <w:t>ПЕНЗЕНСКОЙ ОБЛАСТИ</w:t>
      </w:r>
    </w:p>
    <w:p w:rsidR="00374644" w:rsidRDefault="003746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46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44" w:rsidRDefault="003746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44" w:rsidRDefault="003746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644" w:rsidRDefault="00374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644" w:rsidRDefault="003746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04.02.2022 N 80-пП)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44" w:rsidRDefault="00374644">
            <w:pPr>
              <w:pStyle w:val="ConsPlusNormal"/>
            </w:pPr>
          </w:p>
        </w:tc>
      </w:tr>
    </w:tbl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proofErr w:type="gramStart"/>
      <w:r>
        <w:t xml:space="preserve">В целях организации предоставления государственных и муниципальных услуг в электронном виде, а также межведомственного электронного взаимодействия в рамках предоставления государственных и муниципальных услуг, в соответствии с федеральными законами от 27.07.2010 </w:t>
      </w:r>
      <w:hyperlink r:id="rId5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 последующими изменениями) и от 27.07.2006 </w:t>
      </w:r>
      <w:hyperlink r:id="rId6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последующими изменениями), Правительство Пензенской области постановляет: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 Создать государственную информационную систему "Комплексная система предоставления государственных и муниципальных услуг Пензенской области" и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ней согласно приложению к настоящему постановлению.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транспорта и связи Пензенской области координирует работу по обеспечению функционирования информационной системы "Комплексная система предоставления государственных и муниципальных услуг Пензенской области".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 Определить оператором государственной информационной системы "Комплексная система предоставления государственных и муниципальных услуг Пензенской области" государственное бюджетное учреждение Пензенской области "Безопасный регион".</w:t>
      </w:r>
    </w:p>
    <w:p w:rsidR="00374644" w:rsidRDefault="003746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04.02.2022 N 80-пП)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3.1.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14.06.2013 N 417-пП "О региональной государственной информационной системе "Портал государственных и муниципальных услуг (функций) Пензенской области";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3.2.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24.10.2017 N 514-пП "О внесении изменений в постановление Правительства Пензенской области от 14.06.2013 N 417-пП (с последующими изменениями)";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3.3.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30.12.2019 N 865-пП "О внесении изменений в постановление Правительства Пензенской области от 14.06.2013 N 417-пП (с последующими изменениями)";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lastRenderedPageBreak/>
        <w:t xml:space="preserve">3.4. </w:t>
      </w:r>
      <w:hyperlink r:id="rId12">
        <w:r>
          <w:rPr>
            <w:color w:val="0000FF"/>
          </w:rPr>
          <w:t>пункт 4</w:t>
        </w:r>
      </w:hyperlink>
      <w:r>
        <w:t xml:space="preserve"> постановления Правительства Пензенской области от 03.10.2013 N 745-пП "О внесении изменений в отдельные постановления Правительства Пензенской области";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3.5. </w:t>
      </w:r>
      <w:hyperlink r:id="rId13">
        <w:r>
          <w:rPr>
            <w:color w:val="0000FF"/>
          </w:rPr>
          <w:t>пункты 1</w:t>
        </w:r>
      </w:hyperlink>
      <w:r>
        <w:t xml:space="preserve"> и </w:t>
      </w:r>
      <w:hyperlink r:id="rId14">
        <w:r>
          <w:rPr>
            <w:color w:val="0000FF"/>
          </w:rPr>
          <w:t>2</w:t>
        </w:r>
      </w:hyperlink>
      <w:r>
        <w:t xml:space="preserve"> постановления Правительства Пензенской области от 24.04.2015 N 205-пП "О внесении изменений в отдельные нормативные правовые акты Правительства Пензенской области".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Пензенской области, координирующего вопросы телекоммуникаций и сре</w:t>
      </w:r>
      <w:proofErr w:type="gramStart"/>
      <w:r>
        <w:t>дств св</w:t>
      </w:r>
      <w:proofErr w:type="gramEnd"/>
      <w:r>
        <w:t>язи.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right"/>
      </w:pPr>
      <w:r>
        <w:t>Губернатор</w:t>
      </w:r>
    </w:p>
    <w:p w:rsidR="00374644" w:rsidRDefault="00374644">
      <w:pPr>
        <w:pStyle w:val="ConsPlusNormal"/>
        <w:jc w:val="right"/>
      </w:pPr>
      <w:r>
        <w:t>Пензенской области</w:t>
      </w:r>
    </w:p>
    <w:p w:rsidR="00374644" w:rsidRDefault="00374644">
      <w:pPr>
        <w:pStyle w:val="ConsPlusNormal"/>
        <w:jc w:val="right"/>
      </w:pPr>
      <w:r>
        <w:t>И.А.БЕЛОЗЕРЦЕВ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right"/>
        <w:outlineLvl w:val="0"/>
      </w:pPr>
      <w:r>
        <w:t>Утверждено</w:t>
      </w:r>
    </w:p>
    <w:p w:rsidR="00374644" w:rsidRDefault="00374644">
      <w:pPr>
        <w:pStyle w:val="ConsPlusNormal"/>
        <w:jc w:val="right"/>
      </w:pPr>
      <w:r>
        <w:t>постановлением</w:t>
      </w:r>
    </w:p>
    <w:p w:rsidR="00374644" w:rsidRDefault="00374644">
      <w:pPr>
        <w:pStyle w:val="ConsPlusNormal"/>
        <w:jc w:val="right"/>
      </w:pPr>
      <w:r>
        <w:t>Правительства Пензенской области</w:t>
      </w:r>
    </w:p>
    <w:p w:rsidR="00374644" w:rsidRDefault="00374644">
      <w:pPr>
        <w:pStyle w:val="ConsPlusNormal"/>
        <w:jc w:val="right"/>
      </w:pPr>
      <w:r>
        <w:t>от 25 января 2021 г. N 17-пП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</w:pPr>
      <w:bookmarkStart w:id="0" w:name="P42"/>
      <w:bookmarkEnd w:id="0"/>
      <w:r>
        <w:t>ПОЛОЖЕНИЕ</w:t>
      </w:r>
    </w:p>
    <w:p w:rsidR="00374644" w:rsidRDefault="00374644">
      <w:pPr>
        <w:pStyle w:val="ConsPlusTitle"/>
        <w:jc w:val="center"/>
      </w:pPr>
      <w:r>
        <w:t>О ГОСУДАРСТВЕННОЙ ИНФОРМАЦИОННОЙ СИСТЕМЕ "</w:t>
      </w:r>
      <w:proofErr w:type="gramStart"/>
      <w:r>
        <w:t>КОМПЛЕКСНАЯ</w:t>
      </w:r>
      <w:proofErr w:type="gramEnd"/>
    </w:p>
    <w:p w:rsidR="00374644" w:rsidRDefault="00374644">
      <w:pPr>
        <w:pStyle w:val="ConsPlusTitle"/>
        <w:jc w:val="center"/>
      </w:pPr>
      <w:r>
        <w:t>СИСТЕМА ПРЕДОСТАВЛЕНИЯ ГОСУДАРСТВЕННЫХ И МУНИЦИПАЛЬНЫХ УСЛУГ</w:t>
      </w:r>
    </w:p>
    <w:p w:rsidR="00374644" w:rsidRDefault="00374644">
      <w:pPr>
        <w:pStyle w:val="ConsPlusTitle"/>
        <w:jc w:val="center"/>
      </w:pPr>
      <w:r>
        <w:t>ПЕНЗЕНСКОЙ ОБЛАСТИ"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>1. Общие положения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 xml:space="preserve">1.1. Комплексная система предоставления государственных и муниципальных услуг Пензенской области (далее - КСПГМУ </w:t>
      </w:r>
      <w:proofErr w:type="gramStart"/>
      <w:r>
        <w:t>ПО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государственную информационную систему Пензенской области, состоящую из подсистем, обеспечивающих информационно-технологическое взаимодействие, используемых при предоставлении государственных и муниципальных услуг на территории Пензенской области, и автоматизацию административных процедур предоставления государственных и муниципальных услуг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1.2. Настоящее Положение о государственной информационной системе КСПМГУ ПО (далее - Положение) определяет: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- структуру КСПГМУ ПО;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- назначение и задачи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- участников отношений, возникающих в связи с созданием и функционированием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lastRenderedPageBreak/>
        <w:t xml:space="preserve">- порядок функционирования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- порядок доступа к информации в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- взаимосвязь с информационными системами.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1.3. Информация, содержащаяся в КСПГМУ </w:t>
      </w:r>
      <w:proofErr w:type="gramStart"/>
      <w:r>
        <w:t>ПО</w:t>
      </w:r>
      <w:proofErr w:type="gramEnd"/>
      <w:r>
        <w:t xml:space="preserve">, </w:t>
      </w:r>
      <w:proofErr w:type="gramStart"/>
      <w:r>
        <w:t>является</w:t>
      </w:r>
      <w:proofErr w:type="gramEnd"/>
      <w:r>
        <w:t xml:space="preserve"> государственным информационным ресурсом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 В целях настоящего Положения используются следующие термины, их определения и сокращения: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1.4.1. Пользователи КСПГМУ ПО - исполнительные органы государственной власти Пензенской области, органы местного самоуправления Пензенской области, иные подведомственные учреждения, уполномоченные осуществлять функции по предоставлению государственных и муниципальных услуг на территории Пензенской области. Пользователи КСПГМУ </w:t>
      </w:r>
      <w:proofErr w:type="gramStart"/>
      <w:r>
        <w:t>ПО</w:t>
      </w:r>
      <w:proofErr w:type="gramEnd"/>
      <w:r>
        <w:t xml:space="preserve"> являются операторами персональных данных (далее - операторы </w:t>
      </w:r>
      <w:proofErr w:type="spellStart"/>
      <w:r>
        <w:t>ПДн</w:t>
      </w:r>
      <w:proofErr w:type="spellEnd"/>
      <w:r>
        <w:t>).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1.4.2 Оператор КСПГМУ ПО - юридическое лицо, обеспечивающее работоспособность и информационную безопасность информационной системы, а также осуществляющее формирование требований защиты информации при электронном взаимодействии к операторам </w:t>
      </w:r>
      <w:proofErr w:type="spellStart"/>
      <w:r>
        <w:t>ПДн</w:t>
      </w:r>
      <w:proofErr w:type="spellEnd"/>
      <w:r>
        <w:t xml:space="preserve"> и заявителям.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>Портал государственных и муниципальных услуг (функций) Пензенской области предназначен для обеспечения подачи заявок (заявлений) на оказание государственных и муниципальных услуг Пензенской области, отслеживания статуса исполнения заявок (заявлений) и получения результатов предоставления государственных и муниципальных услуг в электронном виде, обеспечения доступа заявителей к сведениям о предоставляемых исполнительными органами государственной власти Пензенской области, органами местного самоуправления Пензенской области, организациями, подведомственными исполнительным органам</w:t>
      </w:r>
      <w:proofErr w:type="gramEnd"/>
      <w:r>
        <w:t xml:space="preserve"> государственной власти Пензенской области, органам местного самоуправления Пензенской области, государственных и муниципальных услугах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1.4.4. Единая система идентификац</w:t>
      </w:r>
      <w:proofErr w:type="gramStart"/>
      <w:r>
        <w:t>ии и ау</w:t>
      </w:r>
      <w:proofErr w:type="gramEnd"/>
      <w: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>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 электронной или</w:t>
      </w:r>
      <w:proofErr w:type="gramEnd"/>
      <w:r>
        <w:t xml:space="preserve"> письменной форме.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1.4.6. </w:t>
      </w:r>
      <w:proofErr w:type="gramStart"/>
      <w:r>
        <w:t>Мотивированный отказ в предоставлении государственной или муниципальной услуги -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в соответствии с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1.4.7. </w:t>
      </w:r>
      <w:proofErr w:type="gramStart"/>
      <w:r>
        <w:t xml:space="preserve">Многофункциональный центр предоставления государственных и муниципальных услуг - организация, созданная в организационно-правовой форме государственного или </w:t>
      </w:r>
      <w:r>
        <w:lastRenderedPageBreak/>
        <w:t xml:space="preserve">муниципального учреждения (в том числе являющаяся автономным учреждением), отвечающая требованиям, установленным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27.07.2010 N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1.4.8. Ведомственная информационная система - информационная система, используемая для оказания государственных и муниципальных услуг,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1.4.9. </w:t>
      </w:r>
      <w:proofErr w:type="gramStart"/>
      <w:r>
        <w:t>Государственная услуга, предоставляемая органом государственного внебюджетного фонда, исполнительным органом государственной власти Пензенской области, а также органом местного самоуправления Пензенской области при осуществлении отдельных государственных полномочий, переданных федеральными законами и законами Пензенской области (далее - государственная услуга)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Пензенской области, а также органа местного самоуправления при осуществлении</w:t>
      </w:r>
      <w:proofErr w:type="gramEnd"/>
      <w:r>
        <w:t xml:space="preserve"> отдельных государственных полномочий, переданных федеральными законами и законами Пензенской области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Пензенской области полномочий органов, предоставляющих государственные услуги.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1.4.10. </w:t>
      </w:r>
      <w:proofErr w:type="gramStart"/>
      <w:r>
        <w:t xml:space="preserve">Муниципальная услуга, предоставляемая органом местного самоуправления Пензенской области (далее - муниципальная услуга) - деятельность по реализации функций органа местного самоуправления Пензенской области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</w:t>
      </w:r>
      <w:proofErr w:type="gramEnd"/>
      <w:r>
        <w:t xml:space="preserve"> Федерации" (с последующими изменениями) и уставами муниципальных образований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1.4.11. Система исполнения услуг - система, предназначенная для автоматизации процесса приема заявлений на получение государственных и муниципальных услуг Пензенской области в электронной форме, направленных с РПГУ, подготовки результата предоставления услуг и осуществления межведомственного электронного взаимодействия в исполнительных органах государственной власти Пензенской области, органах местного самоуправления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1.4.12. Федеральная государственная информационная система досудебного (внесудебного) обжалования - информационная система, обеспечивающая процесс досудебного (внесудебного) обжалования решений и действий (или бездействия) органов государственной власти Российской Федерации, совершенных при предоставлении государственных и муниципальных услуг.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1.4.13.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1.4.14. Единый государственный реестр записей актов гражданского состояния - систематизированный свод документированных сведений в электронной форме,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15.11.1997 N 143-ФЗ "Об актах гражданского состояния" (с последующими изменениями).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lastRenderedPageBreak/>
        <w:t>1.4.15. Государственная информационная система государственных и муниципальных платежей - информационная система, предназначенная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1.4.16. Региональный реестр государственных и муниципальных услуг Пензенской области - раздел федерального реестра, содержащий в электронной форме следующие сведения: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- о государственных услугах, предоставляемых исполнительными органами государственной власти Пензенской области (органами местного самоуправления муниципальных образований Пензенской области в связи с передачей им полномочий Пензенской области);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- об услугах, которые являются необходимыми и обязательными для предоставления исполнительными органами государственной власти Пензенской области (органами местного самоуправления муниципальных образований Пензенской области в связи с передачей им полномочий Пензенской области) государственных услуг;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- о функциях, исполняемых исполнительными органами государственной власти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- об услугах, оказываемых государственными учреждениями (организациями) Пензенской области, в которых размещается государственное задание (заказ), включенных в установленном порядке в РРГМУ государственных услуг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1.4.17. Межведомственное электронное взаимодействие - межведомственное информационное взаимодействие, осуществляемое в электронной форме с использованием единой системы межведомственного электронного взаимодействия или региональной системы межведомственного электронного взаимодействия.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 xml:space="preserve">2. Структура КСПГМУ </w:t>
      </w:r>
      <w:proofErr w:type="gramStart"/>
      <w:r>
        <w:t>ПО</w:t>
      </w:r>
      <w:proofErr w:type="gramEnd"/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 xml:space="preserve">2.1. В состав КСПГМУ </w:t>
      </w:r>
      <w:proofErr w:type="gramStart"/>
      <w:r>
        <w:t>ПО входят</w:t>
      </w:r>
      <w:proofErr w:type="gramEnd"/>
      <w:r>
        <w:t xml:space="preserve"> следующие модули: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2.1.1. Портал государственных и муниципальных услуг (функций) Пензенской области (далее - РПГУ), который включает в себя: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2.1.1.1. </w:t>
      </w:r>
      <w:proofErr w:type="gramStart"/>
      <w:r>
        <w:t xml:space="preserve">Модуль, обеспечивающий авторизацию через Единую систему идентификации и аутентификации,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аутентификации"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последующими изменениями).</w:t>
      </w:r>
      <w:proofErr w:type="gramEnd"/>
    </w:p>
    <w:p w:rsidR="00374644" w:rsidRDefault="00374644">
      <w:pPr>
        <w:pStyle w:val="ConsPlusNormal"/>
        <w:spacing w:before="220"/>
        <w:ind w:firstLine="540"/>
        <w:jc w:val="both"/>
      </w:pPr>
      <w:r>
        <w:t>2.1.1.2. Модуль "Личный кабинет" обеспечивает возможность заполнения и хранения персональных данных Заявителя, отображения истории обращений, отображения информационных сервисов для зарегистрированных и авторизованных пользователей РПГУ.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2.1.1.3. Модуль оказания государственных и муниципальных услуг в электронной форме обеспечивает создание, редактирование, хранение и использование электронных форм для подачи заявлений на получение услуг, оценки качества при предоставлении услуг, для обеспечения приема жалоб Заявителей с целью последующей передачи в исполнительные органы государственной власти Пензенской области, органы местного самоуправления Пензенской области. В модуле осуществляется передача жалоб в Федеральную государственную информационную систему досудебного (внесудебного) обжалования.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lastRenderedPageBreak/>
        <w:t>2.1.1.4. Модуль администрирования обеспечивает настройку и отслеживание внутрисистемных процессов, ведение (поддержку) справочников, контроль работоспособности программных компонентов, разграничение прав доступа к информации.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2.1.1.5. Модуль интеграции обеспечивает обмен данными с ведомственными информационными системами (далее - ВИС), задействованными в процессе оказания государственных и муниципальных услуг Пензенской области в электронной форме.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2.1.1.6. Модуль межведомственного электронного взаимодействия обеспечивает передачу сведений с использованием единой системы межведомственного электронного взаимодействия или региональной системы межведомственного электронного взаимодействия.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2.1.1.7. Модуль взаимодействия с федеральной информационной адресной системой обеспечивает заполнение информации об адресных объектах, расположенных на территории Российской Федерации.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2.1.1.8. Модуль "Реестр земельных участков" обеспечивает формирование предложений о размежеванных и </w:t>
      </w:r>
      <w:proofErr w:type="spellStart"/>
      <w:r>
        <w:t>неразмежеванных</w:t>
      </w:r>
      <w:proofErr w:type="spellEnd"/>
      <w:r>
        <w:t xml:space="preserve"> земельных участках, находящихся на территории муниципальных образований Пензенской области, осуществление пошагового информирования Заявителей о процессе получения земельных участков, осуществление информирования о сопутствующих приобретению земельного участка услугах, получение Заявителями услуг, необходимых для приобретения земельных участков.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 Система исполнения услуг (далее - СИУ), состоящая из следующих функциональных модулей: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2.1.2.1. Модуль исполнения обеспечивает автоматизацию функций исполнительных органов государственной власти Пензенской области, органов местного самоуправления Пензенской области при оказании государственных и муниципальных услуг Пензенской области в электронной форме.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2.1.2.2. Модуль "Реестр ЗАГС" предназначен для получения сведений из Единого государственного реестра записей актов гражданского состояния.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2.1.2.3. Модуль "ГИС ГМП" предназначен для автоматизации функций исполнительных органов государственной власти, органов местного самоуправления Пензенской области при оказании государственных и муниципальных услуг населению, в части осуществления межведомственного электронного взаимодействия с государственной информационной системой государственных и муниципальных платежей.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2.1.2.4. Модуль межведомственного электронного взаимодействия: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2.1.2.4.1. обеспечивает получение сведений федеральными органами государственной власти или региональными органами государственной власти субъектов Российской Федерации от исполнительных органов государственной власти Пензенской области, органов местного самоуправления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2.1.2.4.2. обеспечивает получение сведений от федеральных органов государственной власти и государственных внебюджетных фондов для исполнительных органов государственной власти Пензенской области и органов местного самоуправления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2.1.2.4.3. обеспечивает информационный обмен между исполнительными органами государственной власти Пензенской области, органами местного самоуправления Пензенской области и многофункциональными центрами.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2.1.2.5. Модуль администрирования обеспечивает настройку и отслеживание </w:t>
      </w:r>
      <w:r>
        <w:lastRenderedPageBreak/>
        <w:t xml:space="preserve">внутрисистемных процессов, контроля работоспособности программных компонентов КСПМГУ </w:t>
      </w:r>
      <w:proofErr w:type="gramStart"/>
      <w:r>
        <w:t>ПО</w:t>
      </w:r>
      <w:proofErr w:type="gramEnd"/>
      <w:r>
        <w:t>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2.1.2.6. Модуль управления учетными записями и процедурами обеспечивает регистрацию пользователей и назначения им прав доступа к информационным компонентам системы, загрузки бизнес-процессов услуг и межведомственных запросов.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2.1.2.7. Модуль статистики обеспечивает формирование статистической информации, предназначенной для мониторинга выполнения задач по реализации межведомственного электронного взаимодействия и предоставлению государственных и муниципальных услуг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2.1.3. Региональный реестр государственных и муниципальных услуг Пензенской области (далее - РРГМУ).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 xml:space="preserve">3. Назначение и задачи КСПГМУ </w:t>
      </w:r>
      <w:proofErr w:type="gramStart"/>
      <w:r>
        <w:t>ПО</w:t>
      </w:r>
      <w:proofErr w:type="gramEnd"/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КСПГМУ ПО обеспечивает автоматизацию процессов оказания государственных и муниципальных услуг Пензенской области, осуществление контроля за оказанием государственных и муниципальных услуг в электронной форме на территории Пензенской области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 последующими изменениями).</w:t>
      </w:r>
      <w:proofErr w:type="gramEnd"/>
    </w:p>
    <w:p w:rsidR="00374644" w:rsidRDefault="00374644">
      <w:pPr>
        <w:pStyle w:val="ConsPlusNormal"/>
        <w:spacing w:before="220"/>
        <w:ind w:firstLine="540"/>
        <w:jc w:val="both"/>
      </w:pPr>
      <w:r>
        <w:t>3.2. РПГУ обеспечивает: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3.2.1. прием и регистрацию запросов (заявлений) и документов от Заявителей на оказание государственных и муниципальных услуг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3.2.2. передачу принятых запросов (заявлений) и документов в ВИС для дальнейшей обработки;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3.2.3. информирование Заявителей о ходе исполнения и результате оказания государственных и муниципальных услуг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3.2.4. предоставление Заявителям информации о результате оказания государственных и муниципальных услуг Пензенской области (или о мотивированном отказе), информации о ранее оказанных государственных и муниципальных услугах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3.2.5. предоставление Заявителям возможности оценивать качество обслуживания и удовлетворенности результатом предоставления государственных и муниципальных услуг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3.2.6. предоставление возможности Заявителям осуществлять досудебное (внесудебное) обжалование решений, действий или бездействия органов государственной власти Пензенской области и органов местного самоуправления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3.3. СИУ обеспечивает: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3.3.1. автоматизацию работы пользователей КСПГМУ </w:t>
      </w:r>
      <w:proofErr w:type="gramStart"/>
      <w:r>
        <w:t>ПО</w:t>
      </w:r>
      <w:proofErr w:type="gramEnd"/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предоставлению государственных и муниципальных услуг Пензенской области в электронной форме в соответствии с действующим законодательством;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3.3.2. прием и обработку (запросов) заявлений, поступивших с РПГУ на предоставление государственных и муниципальных услуг Пензенской области в исполнительные органы государственной власти Пензенской области, органы местного самоуправления Пензенской </w:t>
      </w:r>
      <w:r>
        <w:lastRenderedPageBreak/>
        <w:t>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3.3.3. исполнение государственных и муниципальных функций в электронной форме;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3.3.4. осуществление электронного межведомственного взаимодействия исполнительных органов государственной власти Пензенской области, органов местного самоуправления Пензенской области с федеральными органами исполнительной власти, региональными органами исполнительной власти, органами местного самоуправления при предоставлении государственных и муниципальных услуг;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3.3.5. формирование статистической отчетности об оказании государственных и муниципальных услуг Пензенской области по итогам деятельности исполнительных органов государственной власти Пензенской области, органов местного самоуправления Пензенской области.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3.4. Задачи КСПГМУ </w:t>
      </w:r>
      <w:proofErr w:type="gramStart"/>
      <w:r>
        <w:t>ПО</w:t>
      </w:r>
      <w:proofErr w:type="gramEnd"/>
      <w:r>
        <w:t>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3.4.1. повышение качества предоставления государственных и муниципальных услуг Пензенской области в электронном виде и обеспечение их доступности на территории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3.4.2. организация межведомственного электронного взаимодействия исполнительных органов государственной власти Пензенской области, органов местного самоуправления Пензенской области, предоставляющих и (или) участвующих в предоставлении государственных и муниципальных услуг Пензенской области;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3.4.3. обеспечение и поддержка процесса предоставления государственной и муниципальной услуги Пензенской области, включая прием заявления, организацию межведомственного взаимодействия, выдачу результата, информирование Заявителя о статусе оказания государственной и муниципальной услуги.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>4. Участники отношений, возникающих в связи с созданием</w:t>
      </w:r>
    </w:p>
    <w:p w:rsidR="00374644" w:rsidRDefault="00374644">
      <w:pPr>
        <w:pStyle w:val="ConsPlusTitle"/>
        <w:jc w:val="center"/>
      </w:pPr>
      <w:r>
        <w:t xml:space="preserve">и функционированием КСПМГУ </w:t>
      </w:r>
      <w:proofErr w:type="gramStart"/>
      <w:r>
        <w:t>ПО</w:t>
      </w:r>
      <w:proofErr w:type="gramEnd"/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 xml:space="preserve">4.1. Участниками отношений, возникающих в связи с созданием и функционированием КСПМГУ </w:t>
      </w:r>
      <w:proofErr w:type="gramStart"/>
      <w:r>
        <w:t>ПО</w:t>
      </w:r>
      <w:proofErr w:type="gramEnd"/>
      <w:r>
        <w:t xml:space="preserve"> (далее - Участники отношений), являются: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4.1.1. Оператор </w:t>
      </w:r>
      <w:proofErr w:type="gramStart"/>
      <w:r>
        <w:t>КСПГМУ</w:t>
      </w:r>
      <w:proofErr w:type="gramEnd"/>
      <w:r>
        <w:t xml:space="preserve"> ПО, который обеспечивает: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4.1.1.1. определение порядка и условий доступа к информации, содержащейся в КСПГМУ ПО, разрешение или ограничение доступа к информации;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4.1.1.2. передачу информации другим лицам по договору или на ином установленном действующим законодательством Российской Федерации основании;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4.1.1.3. формирование требований к защите информации, содержащейся в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4.1.1.4. в рамках своих полномочий принятие правовых и организационно-распорядительных мер по вопросам функционирования КСПГМУ ПО и защиты информации;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4.1.1.5. осуществление взаимодействия с государственными и муниципальными органами, юридическими и физическими лицами по вопросам функционирования КСПГМУ </w:t>
      </w:r>
      <w:proofErr w:type="gramStart"/>
      <w:r>
        <w:t>ПО</w:t>
      </w:r>
      <w:proofErr w:type="gramEnd"/>
      <w:r>
        <w:t xml:space="preserve"> и обмена информацией;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4.1.1.6. функционирование и работоспособность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lastRenderedPageBreak/>
        <w:t xml:space="preserve">4.1.1.7. эксплуатацию и развитие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4.1.1.8. техническое сопровождение и консультационную поддержку Участников отношений;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4.1.1.9. разграничение прав доступа Участников отношений в соответствии с регламентом доступа каждого отдельного компонента КСПГМУ ПО (РПГУ, СИУ, РРГМУ) (далее - Регламент доступа);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4.1.1.10. целостность и доступность данных КСПГМУ </w:t>
      </w:r>
      <w:proofErr w:type="gramStart"/>
      <w:r>
        <w:t>ПО</w:t>
      </w:r>
      <w:proofErr w:type="gramEnd"/>
      <w:r>
        <w:t xml:space="preserve"> для Участников отношений.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4.1.2. Оператор КСПГМУ ПО не несет ответственности за достоверность и полноту информации, передаваемой посредством КСПГМУ </w:t>
      </w:r>
      <w:proofErr w:type="gramStart"/>
      <w:r>
        <w:t>ПО</w:t>
      </w:r>
      <w:proofErr w:type="gramEnd"/>
      <w:r>
        <w:t xml:space="preserve"> Участниками отношений.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4.1.3. Пользователи КСПГМУ </w:t>
      </w:r>
      <w:proofErr w:type="gramStart"/>
      <w:r>
        <w:t>ПО</w:t>
      </w:r>
      <w:proofErr w:type="gramEnd"/>
      <w:r>
        <w:t>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4.1.3.1. несут ответственность за полноту достоверность и актуальность размещаемых ими в КСПГМУ ПО информации и документов;</w:t>
      </w:r>
    </w:p>
    <w:p w:rsidR="00374644" w:rsidRDefault="00374644">
      <w:pPr>
        <w:pStyle w:val="ConsPlusNormal"/>
        <w:spacing w:before="220"/>
        <w:ind w:firstLine="540"/>
        <w:jc w:val="both"/>
      </w:pPr>
      <w:proofErr w:type="gramStart"/>
      <w:r>
        <w:t>4.1.3.2. обеспечивают организацию рабочих мест и защиту от неправомерного доступа, а также защиту документов и информации, размещенных ими в КСПГМУ ПО или полученных ими с использованием КСПГМУ ПО от неправомерного доступа, уничтожения, модифицирования, блокирования, копирования, предоставления, распространения и иных неправомерных действий;</w:t>
      </w:r>
      <w:proofErr w:type="gramEnd"/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4.1.3.3. поддерживают работоспособность программных и технических средств, взаимодействующих с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4.1.3.4. направляют Оператору КСПМГУ ПО предложения по совершенствованию функций и развитию информационных компонентов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4.1.3.5. участвуют в согласовании технических заданий на перевод государственных и муниципальных услуг Пензенской области в электронную форму, принимают участие в приемках работ, осуществляют апробацию, участвуют в опытной и промышленной эксплуатации;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4.1.3.6. обеспечивают соблюдение требований технической, эксплуатационной и аттестационной документации при использовании КСПГМУ </w:t>
      </w:r>
      <w:proofErr w:type="gramStart"/>
      <w:r>
        <w:t>ПО</w:t>
      </w:r>
      <w:proofErr w:type="gramEnd"/>
      <w:r>
        <w:t>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4.1.3.7. обеспечивают соблюдение установленного законодательством Российской Федерации порядка доступа к информации, получаемой и передаваемой с использованием КСПГМУ </w:t>
      </w:r>
      <w:proofErr w:type="gramStart"/>
      <w:r>
        <w:t>ПО</w:t>
      </w:r>
      <w:proofErr w:type="gramEnd"/>
      <w:r>
        <w:t>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4.1.4. Заявители: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4.1.4.1. обеспечивают предоставление достоверных сведений (документов), являющихся обязательными для предоставления государственных и муниципальных услуг Пензенской области в электронной форме.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4.2. Порядок использования Участниками отношений и порядок их доступа и подключения к КСПГМУ </w:t>
      </w:r>
      <w:proofErr w:type="gramStart"/>
      <w:r>
        <w:t>ПО</w:t>
      </w:r>
      <w:proofErr w:type="gramEnd"/>
      <w:r>
        <w:t xml:space="preserve"> определяется Регламентом доступа, разрабатываемым и утверждаемым Оператором КСПМГУ ПО.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4.3. Ответственность Участников отношений.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4.3.1. За неисполнение или ненадлежащее исполнение своих обязательств, предусмотренных требованиями настоящего Положения, Участники отношений несут ответственность в соответствии с действующим законодательством Российской Федерации.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lastRenderedPageBreak/>
        <w:t xml:space="preserve">4.3.2. Участники отношений несут ответственность за разглашение и несанкционированное использование информации, содержащейся в КСПГМУ </w:t>
      </w:r>
      <w:proofErr w:type="gramStart"/>
      <w:r>
        <w:t>ПО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рамках действующего законодательства Российской Федерации.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 xml:space="preserve">5. Порядок функционирования КСПГМУ </w:t>
      </w:r>
      <w:proofErr w:type="gramStart"/>
      <w:r>
        <w:t>ПО</w:t>
      </w:r>
      <w:proofErr w:type="gramEnd"/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 xml:space="preserve">5.1. Функционирование КСПГМУ ПО обеспечивается Оператором КСПМГУ ПО в двух средах - </w:t>
      </w:r>
      <w:proofErr w:type="gramStart"/>
      <w:r>
        <w:t>системной</w:t>
      </w:r>
      <w:proofErr w:type="gramEnd"/>
      <w:r>
        <w:t xml:space="preserve"> (серверной) и пользовательской (клиентской). Доступ к системной (серверной) среде имеет исключительно Оператор КСПМГУ </w:t>
      </w:r>
      <w:proofErr w:type="gramStart"/>
      <w:r>
        <w:t>ПО</w:t>
      </w:r>
      <w:proofErr w:type="gramEnd"/>
      <w:r>
        <w:t xml:space="preserve">. Предоставление доступа и осуществление работы Пользователями КСПМГУ </w:t>
      </w:r>
      <w:proofErr w:type="gramStart"/>
      <w:r>
        <w:t>ПО</w:t>
      </w:r>
      <w:proofErr w:type="gramEnd"/>
      <w:r>
        <w:t xml:space="preserve"> осуществляется исключительно в пользовательской (клиентской) среде.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5.2. Доступ Заявителей к РПГУ обеспечивается с использованием информационно-телекоммуникационной сети "Интернет" по адресу https://gosuslugi.pnzreg.ru/.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5.3. Доступ Пользователей КСПМГУ </w:t>
      </w:r>
      <w:proofErr w:type="gramStart"/>
      <w:r>
        <w:t>ПО</w:t>
      </w:r>
      <w:proofErr w:type="gramEnd"/>
      <w:r>
        <w:t xml:space="preserve"> к РРГМУ обеспечивается </w:t>
      </w:r>
      <w:proofErr w:type="gramStart"/>
      <w:r>
        <w:t>с</w:t>
      </w:r>
      <w:proofErr w:type="gramEnd"/>
      <w:r>
        <w:t xml:space="preserve"> использованием информационно-телекоммуникационной сети "Интернет" по адресу http://rrgu.pnzreg.ru/.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5.4. Доступ Пользователей КСПМГУ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СИУ обеспечивается в соответствии с правилами подключения к КСПГМУ ПО, в целях обеспечения взаимодействия исполнительных органов государственной власти Пензенской области, органов местного самоуправления Пензенской области и подведомственных организаций, участвующих в предоставлении государственных и муниципальных услуг Пензенской области по адресу https://smev.pnzreg.ru/.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 xml:space="preserve">6. Порядок доступа к информации в КСПГМУ </w:t>
      </w:r>
      <w:proofErr w:type="gramStart"/>
      <w:r>
        <w:t>ПО</w:t>
      </w:r>
      <w:proofErr w:type="gramEnd"/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 xml:space="preserve">6.1. Доступ к КСПГМУ ПО Участников отношений обеспечивается в соответствии с Регламентом доступа, утверждаемым Оператором КСПМГУ </w:t>
      </w:r>
      <w:proofErr w:type="gramStart"/>
      <w:r>
        <w:t>ПО</w:t>
      </w:r>
      <w:proofErr w:type="gramEnd"/>
      <w:r>
        <w:t>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6.2. Доступ к информации, содержащейся в КСПГМУ </w:t>
      </w:r>
      <w:proofErr w:type="gramStart"/>
      <w:r>
        <w:t>ПО</w:t>
      </w:r>
      <w:proofErr w:type="gramEnd"/>
      <w:r>
        <w:t>, осуществляется Участниками отношений.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6.3. Решение об ограничении доступа Участников отношений к информации принимается Оператором КСПГМУ </w:t>
      </w:r>
      <w:proofErr w:type="gramStart"/>
      <w:r>
        <w:t>ПО</w:t>
      </w:r>
      <w:proofErr w:type="gramEnd"/>
      <w:r>
        <w:t xml:space="preserve"> в соответствии с Регламентом доступа.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Title"/>
        <w:jc w:val="center"/>
        <w:outlineLvl w:val="1"/>
      </w:pPr>
      <w:r>
        <w:t>7. Взаимосвязь с информационными системами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ind w:firstLine="540"/>
        <w:jc w:val="both"/>
      </w:pPr>
      <w:r>
        <w:t>7.1. РПГУ обеспечивает интеграцию со следующими федеральными и региональными информационными системами: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7.1.1. Единая система идентификац</w:t>
      </w:r>
      <w:proofErr w:type="gramStart"/>
      <w:r>
        <w:t>ии и ау</w:t>
      </w:r>
      <w:proofErr w:type="gramEnd"/>
      <w:r>
        <w:t>тентификации (ЕСИА);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7.1.2. Единый портал государственных и муниципальных услуг (функций) (ЕПГУ);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7.1.3. Автоматизированная информационная система электронный социальный регистр населения Пензенской области (АИС "ЭСРН");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7.1.4. Региональная медицинская информационно-аналитическая система Пензенской области (РИАМС);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7.1.5. Региональная информационная система Пензенской области "Электронная система образования" (ЭСО);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7.1.6. Автоматизированная информационная система "Дока" (АИС Дока);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 xml:space="preserve">7.1.7. Федеральная государственная информационная система досудебного обжалования </w:t>
      </w:r>
      <w:r>
        <w:lastRenderedPageBreak/>
        <w:t>(ФГИС ДО);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7.1.8. Федеральная информационная адресная система (ФИАС);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7.1.9. Система межведомственного электронного взаимодействия (СМЭВ);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7.1.10. Информационная система территориального фонда обязательного медицинского страхования (ТФОМС);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7.1.11. Информационная система "Электронная школа (система учета школьного питания)".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 СИУ обеспечивает интеграцию со следующими федеральными и региональными информационными системами: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7.2.1. Единый государственный реестр записей актов гражданского состояния (ЕГР "ЗАГС");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7.2.2. Государственная информационная система государственных и муниципальных платежей (ГИС ГМП);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7.2.3. Автоматизированная информационная система "</w:t>
      </w:r>
      <w:proofErr w:type="spellStart"/>
      <w:r>
        <w:t>Гостехнадзор</w:t>
      </w:r>
      <w:proofErr w:type="spellEnd"/>
      <w:r>
        <w:t>. Эксперт";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7.2.4. Автоматизированная информационная система "Дока" (АИС Дока);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7.2.5. Автоматизированная информационная система электронный социальный регистр населения Пензенской области (АИС "ЭСРН");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7.2.6. Система межведомственного электронного взаимодействия (СМЭВ).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7.3. РРГМУ обеспечивает интеграцию со следующими федеральными и региональными информационными системами:</w:t>
      </w:r>
    </w:p>
    <w:p w:rsidR="00374644" w:rsidRDefault="00374644">
      <w:pPr>
        <w:pStyle w:val="ConsPlusNormal"/>
        <w:spacing w:before="220"/>
        <w:ind w:firstLine="540"/>
        <w:jc w:val="both"/>
      </w:pPr>
      <w:r>
        <w:t>7.3.1. Федеральный реестр государственных и муниципальных услуг (функций) (ФРГУ).</w:t>
      </w: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jc w:val="both"/>
      </w:pPr>
    </w:p>
    <w:p w:rsidR="00374644" w:rsidRDefault="003746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BE6" w:rsidRDefault="00122BE6"/>
    <w:sectPr w:rsidR="00122BE6" w:rsidSect="00F9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44"/>
    <w:rsid w:val="00122BE6"/>
    <w:rsid w:val="0037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4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68663D866923F61CB51FB8563B87D373815AA48BB37D7B28CF19AFFE009B211837EA6F2A26DA6F6FD5E4DEEBD8A8184E84C1CA2D059AAC3B759Eb0k4M" TargetMode="External"/><Relationship Id="rId13" Type="http://schemas.openxmlformats.org/officeDocument/2006/relationships/hyperlink" Target="consultantplus://offline/ref=B80968663D866923F61CB51FB8563B87D373815AA48FB07D782DCF19AFFE009B211837EA6F2A26DA6F6FD5E4DDEBD8A8184E84C1CA2D059AAC3B759Eb0k4M" TargetMode="External"/><Relationship Id="rId18" Type="http://schemas.openxmlformats.org/officeDocument/2006/relationships/hyperlink" Target="consultantplus://offline/ref=B80968663D866923F61CAB12AE3A6588D67BD957A685BF28267BC94EF0AE06CE735869B32F6F35DB6E71D7E4DAbEk3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80968663D866923F61CAB12AE3A6588D67ADD55AC85BF28267BC94EF0AE06CE615831BF2C6E2BDA6B6481B59CB581FA5D0589C3D5310599bBk1M" TargetMode="External"/><Relationship Id="rId12" Type="http://schemas.openxmlformats.org/officeDocument/2006/relationships/hyperlink" Target="consultantplus://offline/ref=B80968663D866923F61CB51FB8563B87D373815AA28FB57872249213A7A70C99261768FD68632ADB6F6FD4E5D3B4DDBD09168AC3D5330485B03977b9kFM" TargetMode="External"/><Relationship Id="rId17" Type="http://schemas.openxmlformats.org/officeDocument/2006/relationships/hyperlink" Target="consultantplus://offline/ref=B80968663D866923F61CAB12AE3A6588D67ADD55A08DBF28267BC94EF0AE06CE735869B32F6F35DB6E71D7E4DAbEk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0968663D866923F61CAB12AE3A6588D679D85EA085BF28267BC94EF0AE06CE735869B32F6F35DB6E71D7E4DAbEk3M" TargetMode="External"/><Relationship Id="rId20" Type="http://schemas.openxmlformats.org/officeDocument/2006/relationships/hyperlink" Target="consultantplus://offline/ref=B80968663D866923F61CAB12AE3A6588D67ADB52A085BF28267BC94EF0AE06CE735869B32F6F35DB6E71D7E4DAbEk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68663D866923F61CAB12AE3A6588D67BD951A38EBF28267BC94EF0AE06CE615831BF2C6E2AD96A6481B59CB581FA5D0589C3D5310599bBk1M" TargetMode="External"/><Relationship Id="rId11" Type="http://schemas.openxmlformats.org/officeDocument/2006/relationships/hyperlink" Target="consultantplus://offline/ref=B80968663D866923F61CB51FB8563B87D373815AA489B17C7E2ACF19AFFE009B211837EA7D2A7ED66C6ECBE4D9FE8EF95Eb1k8M" TargetMode="External"/><Relationship Id="rId5" Type="http://schemas.openxmlformats.org/officeDocument/2006/relationships/hyperlink" Target="consultantplus://offline/ref=B80968663D866923F61CAB12AE3A6588D679D85EA085BF28267BC94EF0AE06CE615831BD2A6D208F3E2B80E9DBE192F95D058BC2C9b3k0M" TargetMode="External"/><Relationship Id="rId15" Type="http://schemas.openxmlformats.org/officeDocument/2006/relationships/hyperlink" Target="consultantplus://offline/ref=B80968663D866923F61CAB12AE3A6588D679D85EA085BF28267BC94EF0AE06CE735869B32F6F35DB6E71D7E4DAbEk3M" TargetMode="External"/><Relationship Id="rId10" Type="http://schemas.openxmlformats.org/officeDocument/2006/relationships/hyperlink" Target="consultantplus://offline/ref=B80968663D866923F61CB51FB8563B87D373815AA48FB47F7227CF19AFFE009B211837EA7D2A7ED66C6ECBE4D9FE8EF95Eb1k8M" TargetMode="External"/><Relationship Id="rId19" Type="http://schemas.openxmlformats.org/officeDocument/2006/relationships/hyperlink" Target="consultantplus://offline/ref=B80968663D866923F61CAB12AE3A6588D67AD652AD89BF28267BC94EF0AE06CE735869B32F6F35DB6E71D7E4DAbEk3M" TargetMode="External"/><Relationship Id="rId4" Type="http://schemas.openxmlformats.org/officeDocument/2006/relationships/hyperlink" Target="consultantplus://offline/ref=B80968663D866923F61CB51FB8563B87D373815AA48BB37D7B28CF19AFFE009B211837EA6F2A26DA6F6FD5E4DDEBD8A8184E84C1CA2D059AAC3B759Eb0k4M" TargetMode="External"/><Relationship Id="rId9" Type="http://schemas.openxmlformats.org/officeDocument/2006/relationships/hyperlink" Target="consultantplus://offline/ref=B80968663D866923F61CB51FB8563B87D373815AA489B17C732DCF19AFFE009B211837EA7D2A7ED66C6ECBE4D9FE8EF95Eb1k8M" TargetMode="External"/><Relationship Id="rId14" Type="http://schemas.openxmlformats.org/officeDocument/2006/relationships/hyperlink" Target="consultantplus://offline/ref=B80968663D866923F61CB51FB8563B87D373815AA48FB07D782DCF19AFFE009B211837EA6F2A26DA6F6FD5E4DFEBD8A8184E84C1CA2D059AAC3B759Eb0k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4771</Words>
  <Characters>27201</Characters>
  <Application>Microsoft Office Word</Application>
  <DocSecurity>0</DocSecurity>
  <Lines>226</Lines>
  <Paragraphs>63</Paragraphs>
  <ScaleCrop>false</ScaleCrop>
  <Company/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2023-01-31T12:36:00Z</dcterms:created>
  <dcterms:modified xsi:type="dcterms:W3CDTF">2023-01-31T12:37:00Z</dcterms:modified>
</cp:coreProperties>
</file>