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D4" w:rsidRDefault="007E45D4">
      <w:pPr>
        <w:pStyle w:val="ConsPlusTitlePage"/>
      </w:pPr>
    </w:p>
    <w:p w:rsidR="007E45D4" w:rsidRDefault="007E45D4">
      <w:pPr>
        <w:pStyle w:val="ConsPlusNormal"/>
        <w:outlineLvl w:val="0"/>
      </w:pPr>
    </w:p>
    <w:p w:rsidR="007E45D4" w:rsidRDefault="007E45D4">
      <w:pPr>
        <w:pStyle w:val="ConsPlusTitle"/>
        <w:jc w:val="center"/>
        <w:outlineLvl w:val="0"/>
      </w:pPr>
      <w:r>
        <w:t>АДМИНИСТРАЦИЯ ГОРОДА ЗАРЕЧНОГО</w:t>
      </w:r>
    </w:p>
    <w:p w:rsidR="007E45D4" w:rsidRDefault="007E45D4">
      <w:pPr>
        <w:pStyle w:val="ConsPlusTitle"/>
        <w:jc w:val="center"/>
      </w:pPr>
      <w:r>
        <w:t>ПЕНЗЕНСКОЙ ОБЛАСТИ</w:t>
      </w:r>
    </w:p>
    <w:p w:rsidR="007E45D4" w:rsidRDefault="007E45D4">
      <w:pPr>
        <w:pStyle w:val="ConsPlusTitle"/>
        <w:jc w:val="center"/>
      </w:pPr>
    </w:p>
    <w:p w:rsidR="007E45D4" w:rsidRDefault="007E45D4">
      <w:pPr>
        <w:pStyle w:val="ConsPlusTitle"/>
        <w:jc w:val="center"/>
      </w:pPr>
      <w:r>
        <w:t>ПОСТАНОВЛЕНИЕ</w:t>
      </w:r>
    </w:p>
    <w:p w:rsidR="007E45D4" w:rsidRDefault="007E45D4">
      <w:pPr>
        <w:pStyle w:val="ConsPlusTitle"/>
        <w:jc w:val="center"/>
      </w:pPr>
      <w:r>
        <w:t>от 22 августа 2016 г. N 2011</w:t>
      </w:r>
    </w:p>
    <w:p w:rsidR="007E45D4" w:rsidRDefault="007E45D4">
      <w:pPr>
        <w:pStyle w:val="ConsPlusTitle"/>
        <w:jc w:val="center"/>
      </w:pPr>
    </w:p>
    <w:p w:rsidR="007E45D4" w:rsidRDefault="007E45D4">
      <w:pPr>
        <w:pStyle w:val="ConsPlusTitle"/>
        <w:jc w:val="center"/>
      </w:pPr>
      <w:r>
        <w:t>О ВНЕСЕНИИ ИЗМЕНЕНИЙ В ПОСТАНОВЛЕНИЕ АДМИНИСТРАЦИИ</w:t>
      </w:r>
    </w:p>
    <w:p w:rsidR="007E45D4" w:rsidRDefault="007E45D4">
      <w:pPr>
        <w:pStyle w:val="ConsPlusTitle"/>
        <w:jc w:val="center"/>
      </w:pPr>
      <w:r>
        <w:t>ГОРОДА ЗАРЕЧНОГО ОТ 19.04.2016 N 825 "ОБ УТВЕРЖДЕНИИ ПЛАНА</w:t>
      </w:r>
    </w:p>
    <w:p w:rsidR="007E45D4" w:rsidRDefault="007E45D4">
      <w:pPr>
        <w:pStyle w:val="ConsPlusTitle"/>
        <w:jc w:val="center"/>
      </w:pPr>
      <w:r>
        <w:t>ПРОВЕДЕНИЯ ЭКСПЕРТИЗЫ ДЕЙСТВУЮЩИХ НОРМАТИВНЫХ ПРАВОВЫХ АКТОВ</w:t>
      </w:r>
    </w:p>
    <w:p w:rsidR="007E45D4" w:rsidRDefault="007E45D4">
      <w:pPr>
        <w:pStyle w:val="ConsPlusTitle"/>
        <w:jc w:val="center"/>
      </w:pPr>
      <w:r>
        <w:t xml:space="preserve">АДМИНИСТРАЦИИ Г. </w:t>
      </w:r>
      <w:proofErr w:type="gramStart"/>
      <w:r>
        <w:t>ЗАРЕЧНОГО</w:t>
      </w:r>
      <w:proofErr w:type="gramEnd"/>
      <w:r>
        <w:t>, ЗАТРАГИВАЮЩИХ ВОПРОСЫ</w:t>
      </w:r>
    </w:p>
    <w:p w:rsidR="007E45D4" w:rsidRDefault="007E45D4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7E45D4" w:rsidRDefault="007E45D4">
      <w:pPr>
        <w:pStyle w:val="ConsPlusTitle"/>
        <w:jc w:val="center"/>
      </w:pPr>
      <w:r>
        <w:t>ДЕЯТЕЛЬНОСТИ, НА ВТОРОЕ ПОЛУГОДИЕ 2016 ГОДА"</w:t>
      </w:r>
    </w:p>
    <w:p w:rsidR="007E45D4" w:rsidRDefault="007E45D4">
      <w:pPr>
        <w:pStyle w:val="ConsPlusNormal"/>
        <w:jc w:val="center"/>
      </w:pPr>
    </w:p>
    <w:p w:rsidR="007E45D4" w:rsidRDefault="007E45D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08.10.2015 N 1972 "Об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Заречного", руководствуясь </w:t>
      </w:r>
      <w:hyperlink r:id="rId5" w:history="1">
        <w:r>
          <w:rPr>
            <w:color w:val="0000FF"/>
          </w:rPr>
          <w:t>статьями 4.5.1</w:t>
        </w:r>
      </w:hyperlink>
      <w:r>
        <w:t xml:space="preserve">, </w:t>
      </w:r>
      <w:hyperlink r:id="rId6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города Заречного постановляет:</w:t>
      </w:r>
    </w:p>
    <w:p w:rsidR="007E45D4" w:rsidRDefault="007E45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от 19.04.2016 N 825 "Об утверждении плана проведения экспертизы действующих нормативных правовых актов Администрации г. Заречного, затрагивающих вопросы осуществления предпринимательской и инвестиционной деятельности, на второе полугодие 2016 года" следующие изменения:</w:t>
      </w:r>
      <w:proofErr w:type="gramEnd"/>
    </w:p>
    <w:p w:rsidR="007E45D4" w:rsidRDefault="007E45D4">
      <w:pPr>
        <w:pStyle w:val="ConsPlusNormal"/>
        <w:ind w:firstLine="540"/>
        <w:jc w:val="both"/>
      </w:pPr>
      <w:r>
        <w:t xml:space="preserve">1.1. </w:t>
      </w:r>
      <w:hyperlink r:id="rId8" w:history="1">
        <w:proofErr w:type="gramStart"/>
        <w:r>
          <w:rPr>
            <w:color w:val="0000FF"/>
          </w:rPr>
          <w:t>Приложение</w:t>
        </w:r>
      </w:hyperlink>
      <w:r>
        <w:t xml:space="preserve"> к постановлению "План проведения экспертизы действующих нормативных правовых актов Администрации г. Заречного, затрагивающих вопросы осуществления предпринимательской и инвестиционной деятельности, на второе полугодие 2016 года" изложить в </w:t>
      </w:r>
      <w:hyperlink w:anchor="P38" w:history="1">
        <w:r>
          <w:rPr>
            <w:color w:val="0000FF"/>
          </w:rPr>
          <w:t>новой редакции</w:t>
        </w:r>
      </w:hyperlink>
      <w:r>
        <w:t xml:space="preserve"> (приложение).</w:t>
      </w:r>
      <w:proofErr w:type="gramEnd"/>
    </w:p>
    <w:p w:rsidR="007E45D4" w:rsidRDefault="007E45D4">
      <w:pPr>
        <w:pStyle w:val="ConsPlusNormal"/>
        <w:ind w:firstLine="540"/>
        <w:jc w:val="both"/>
      </w:pPr>
      <w:bookmarkStart w:id="0" w:name="P17"/>
      <w:bookmarkEnd w:id="0"/>
      <w:r>
        <w:t xml:space="preserve">2. Настоящее постановление вступает в силу на следующий день после официального опубликования с учетом особенностей, установленных настоящим пунктом. Действие </w:t>
      </w:r>
      <w:hyperlink w:anchor="P5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65" w:history="1">
        <w:r>
          <w:rPr>
            <w:color w:val="0000FF"/>
          </w:rPr>
          <w:t>2</w:t>
        </w:r>
      </w:hyperlink>
      <w:r>
        <w:t xml:space="preserve"> (в части наименования заявителя - отдела экономики и стратегического планирования) Плана проведения экспертизы действующих нормативных правовых актов Администрации </w:t>
      </w:r>
      <w:proofErr w:type="gramStart"/>
      <w:r>
        <w:t>г</w:t>
      </w:r>
      <w:proofErr w:type="gramEnd"/>
      <w:r>
        <w:t>. Заречного, затрагивающих вопросы осуществления предпринимательской и инвестиционной деятельности, на второе полугодие 2016 года распространяется на правоотношения, возникшие с 01.06.2016.</w:t>
      </w:r>
    </w:p>
    <w:p w:rsidR="007E45D4" w:rsidRDefault="007E45D4">
      <w:pPr>
        <w:pStyle w:val="ConsPlusNormal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7E45D4" w:rsidRDefault="007E45D4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Зубову Ю.А.</w:t>
      </w:r>
    </w:p>
    <w:p w:rsidR="007E45D4" w:rsidRDefault="007E45D4">
      <w:pPr>
        <w:pStyle w:val="ConsPlusNormal"/>
        <w:jc w:val="right"/>
      </w:pPr>
    </w:p>
    <w:p w:rsidR="007E45D4" w:rsidRDefault="007E45D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E45D4" w:rsidRDefault="007E45D4">
      <w:pPr>
        <w:pStyle w:val="ConsPlusNormal"/>
        <w:jc w:val="right"/>
      </w:pPr>
      <w:r>
        <w:t>Главы Администрации</w:t>
      </w:r>
    </w:p>
    <w:p w:rsidR="007E45D4" w:rsidRDefault="007E45D4">
      <w:pPr>
        <w:pStyle w:val="ConsPlusNormal"/>
        <w:jc w:val="right"/>
      </w:pPr>
      <w:r>
        <w:t>Ю.А.ЗУБОВА</w:t>
      </w:r>
    </w:p>
    <w:p w:rsidR="007E45D4" w:rsidRDefault="007E45D4">
      <w:pPr>
        <w:pStyle w:val="ConsPlusNormal"/>
        <w:jc w:val="right"/>
      </w:pPr>
    </w:p>
    <w:p w:rsidR="007E45D4" w:rsidRDefault="007E45D4">
      <w:pPr>
        <w:pStyle w:val="ConsPlusNormal"/>
        <w:jc w:val="right"/>
      </w:pPr>
    </w:p>
    <w:p w:rsidR="007E45D4" w:rsidRDefault="007E45D4">
      <w:pPr>
        <w:pStyle w:val="ConsPlusNormal"/>
        <w:jc w:val="right"/>
      </w:pPr>
    </w:p>
    <w:p w:rsidR="007E45D4" w:rsidRDefault="007E45D4">
      <w:pPr>
        <w:pStyle w:val="ConsPlusNormal"/>
        <w:jc w:val="right"/>
      </w:pPr>
    </w:p>
    <w:p w:rsidR="007E45D4" w:rsidRDefault="007E45D4">
      <w:pPr>
        <w:pStyle w:val="ConsPlusNormal"/>
        <w:jc w:val="right"/>
      </w:pPr>
    </w:p>
    <w:p w:rsidR="007E45D4" w:rsidRDefault="007E45D4">
      <w:pPr>
        <w:sectPr w:rsidR="007E45D4" w:rsidSect="00994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5D4" w:rsidRDefault="007E45D4">
      <w:pPr>
        <w:pStyle w:val="ConsPlusNormal"/>
        <w:jc w:val="right"/>
        <w:outlineLvl w:val="0"/>
      </w:pPr>
      <w:r>
        <w:lastRenderedPageBreak/>
        <w:t>Приложение</w:t>
      </w:r>
    </w:p>
    <w:p w:rsidR="007E45D4" w:rsidRDefault="007E45D4">
      <w:pPr>
        <w:pStyle w:val="ConsPlusNormal"/>
        <w:jc w:val="right"/>
      </w:pPr>
    </w:p>
    <w:p w:rsidR="007E45D4" w:rsidRDefault="007E45D4">
      <w:pPr>
        <w:pStyle w:val="ConsPlusNormal"/>
        <w:jc w:val="right"/>
      </w:pPr>
      <w:r>
        <w:t>Утвержден</w:t>
      </w:r>
    </w:p>
    <w:p w:rsidR="007E45D4" w:rsidRDefault="007E45D4">
      <w:pPr>
        <w:pStyle w:val="ConsPlusNormal"/>
        <w:jc w:val="right"/>
      </w:pPr>
      <w:r>
        <w:t>постановлением</w:t>
      </w:r>
    </w:p>
    <w:p w:rsidR="007E45D4" w:rsidRDefault="007E45D4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7E45D4" w:rsidRDefault="007E45D4">
      <w:pPr>
        <w:pStyle w:val="ConsPlusNormal"/>
        <w:jc w:val="right"/>
      </w:pPr>
      <w:r>
        <w:t>от 19 апреля 2016 г. N 346</w:t>
      </w:r>
    </w:p>
    <w:p w:rsidR="007E45D4" w:rsidRDefault="007E45D4">
      <w:pPr>
        <w:pStyle w:val="ConsPlusNormal"/>
        <w:jc w:val="right"/>
      </w:pPr>
      <w:r>
        <w:t>в редакции</w:t>
      </w:r>
    </w:p>
    <w:p w:rsidR="007E45D4" w:rsidRDefault="007E45D4">
      <w:pPr>
        <w:pStyle w:val="ConsPlusNormal"/>
        <w:jc w:val="right"/>
      </w:pPr>
      <w:r>
        <w:t>от 22 августа 2016 г. N 2011</w:t>
      </w:r>
    </w:p>
    <w:p w:rsidR="007E45D4" w:rsidRDefault="007E45D4">
      <w:pPr>
        <w:pStyle w:val="ConsPlusNormal"/>
        <w:jc w:val="center"/>
      </w:pPr>
    </w:p>
    <w:p w:rsidR="007E45D4" w:rsidRDefault="007E45D4">
      <w:pPr>
        <w:pStyle w:val="ConsPlusTitle"/>
        <w:jc w:val="center"/>
      </w:pPr>
      <w:bookmarkStart w:id="1" w:name="P38"/>
      <w:bookmarkEnd w:id="1"/>
      <w:r>
        <w:t>ПЛАН</w:t>
      </w:r>
    </w:p>
    <w:p w:rsidR="007E45D4" w:rsidRDefault="007E45D4">
      <w:pPr>
        <w:pStyle w:val="ConsPlusTitle"/>
        <w:jc w:val="center"/>
      </w:pPr>
      <w:r>
        <w:t xml:space="preserve">ПРОВЕДЕНИЯ ЭКСПЕРТИЗЫ </w:t>
      </w:r>
      <w:proofErr w:type="gramStart"/>
      <w:r>
        <w:t>ДЕЙСТВУЮЩИХ</w:t>
      </w:r>
      <w:proofErr w:type="gramEnd"/>
      <w:r>
        <w:t xml:space="preserve"> НОРМАТИВНЫХ ПРАВОВЫХ</w:t>
      </w:r>
    </w:p>
    <w:p w:rsidR="007E45D4" w:rsidRDefault="007E45D4">
      <w:pPr>
        <w:pStyle w:val="ConsPlusTitle"/>
        <w:jc w:val="center"/>
      </w:pPr>
      <w:r>
        <w:t xml:space="preserve">АКТОВ АДМИНИСТРАЦИИ Г. </w:t>
      </w:r>
      <w:proofErr w:type="gramStart"/>
      <w:r>
        <w:t>ЗАРЕЧНОГО</w:t>
      </w:r>
      <w:proofErr w:type="gramEnd"/>
      <w:r>
        <w:t>, ЗАТРАГИВАЮЩИХ ВОПРОСЫ</w:t>
      </w:r>
    </w:p>
    <w:p w:rsidR="007E45D4" w:rsidRDefault="007E45D4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7E45D4" w:rsidRDefault="007E45D4">
      <w:pPr>
        <w:pStyle w:val="ConsPlusTitle"/>
        <w:jc w:val="center"/>
      </w:pPr>
      <w:r>
        <w:t>ДЕЯТЕЛЬНОСТИ, НА ВТОРОЕ ПОЛУГОДИЕ 2016 ГОДА</w:t>
      </w:r>
    </w:p>
    <w:p w:rsidR="007E45D4" w:rsidRDefault="007E4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1953"/>
        <w:gridCol w:w="1507"/>
        <w:gridCol w:w="1474"/>
      </w:tblGrid>
      <w:tr w:rsidR="007E45D4">
        <w:tc>
          <w:tcPr>
            <w:tcW w:w="567" w:type="dxa"/>
            <w:vAlign w:val="center"/>
          </w:tcPr>
          <w:p w:rsidR="007E45D4" w:rsidRDefault="007E45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7E45D4" w:rsidRDefault="007E45D4">
            <w:pPr>
              <w:pStyle w:val="ConsPlusNormal"/>
              <w:jc w:val="center"/>
            </w:pPr>
            <w:r>
              <w:t>Наименование и реквизиты нормативного правового акта</w:t>
            </w:r>
          </w:p>
        </w:tc>
        <w:tc>
          <w:tcPr>
            <w:tcW w:w="1953" w:type="dxa"/>
            <w:vAlign w:val="center"/>
          </w:tcPr>
          <w:p w:rsidR="007E45D4" w:rsidRDefault="007E45D4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507" w:type="dxa"/>
            <w:vAlign w:val="center"/>
          </w:tcPr>
          <w:p w:rsidR="007E45D4" w:rsidRDefault="007E45D4">
            <w:pPr>
              <w:pStyle w:val="ConsPlusNormal"/>
              <w:jc w:val="center"/>
            </w:pPr>
            <w:r>
              <w:t>Дата начала экспертизы</w:t>
            </w:r>
          </w:p>
        </w:tc>
        <w:tc>
          <w:tcPr>
            <w:tcW w:w="1474" w:type="dxa"/>
            <w:vAlign w:val="center"/>
          </w:tcPr>
          <w:p w:rsidR="007E45D4" w:rsidRDefault="007E45D4">
            <w:pPr>
              <w:pStyle w:val="ConsPlusNormal"/>
              <w:jc w:val="center"/>
            </w:pPr>
            <w:r>
              <w:t>Дата опубликования заключения на официальном сайте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7E45D4" w:rsidRDefault="007E45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center"/>
            </w:pPr>
            <w:r>
              <w:t>5</w:t>
            </w:r>
          </w:p>
        </w:tc>
      </w:tr>
      <w:tr w:rsidR="007E45D4">
        <w:tblPrEx>
          <w:tblBorders>
            <w:insideH w:val="nil"/>
          </w:tblBorders>
        </w:tblPrEx>
        <w:tc>
          <w:tcPr>
            <w:tcW w:w="9583" w:type="dxa"/>
            <w:gridSpan w:val="5"/>
            <w:tcBorders>
              <w:bottom w:val="nil"/>
            </w:tcBorders>
          </w:tcPr>
          <w:p w:rsidR="007E45D4" w:rsidRDefault="007E45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E45D4" w:rsidRDefault="007E45D4">
            <w:pPr>
              <w:pStyle w:val="ConsPlusNormal"/>
              <w:ind w:firstLine="540"/>
              <w:jc w:val="both"/>
            </w:pPr>
            <w:r>
              <w:t>Действие пункта 1 Плана (в части наименования заявителя - отдела экономики и стратегического планирования) распространяется на правоотношения, возникшие с 1 июня 2016 года (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t xml:space="preserve"> данного документа).</w:t>
            </w:r>
          </w:p>
          <w:p w:rsidR="007E45D4" w:rsidRDefault="007E45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E45D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center"/>
            </w:pPr>
            <w:bookmarkStart w:id="2" w:name="P57"/>
            <w:bookmarkEnd w:id="2"/>
            <w:r>
              <w:t>1.</w:t>
            </w:r>
          </w:p>
        </w:tc>
        <w:tc>
          <w:tcPr>
            <w:tcW w:w="4082" w:type="dxa"/>
            <w:tcBorders>
              <w:top w:val="nil"/>
            </w:tcBorders>
          </w:tcPr>
          <w:p w:rsidR="007E45D4" w:rsidRDefault="0046298D">
            <w:pPr>
              <w:pStyle w:val="ConsPlusNormal"/>
              <w:jc w:val="both"/>
            </w:pPr>
            <w:hyperlink r:id="rId9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23.03.2015 N 510 "Об инвестиционном совете при Администрации города Заречного"</w:t>
            </w:r>
          </w:p>
        </w:tc>
        <w:tc>
          <w:tcPr>
            <w:tcW w:w="1953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center"/>
            </w:pPr>
            <w:r>
              <w:t>08.08.2016</w:t>
            </w:r>
          </w:p>
        </w:tc>
        <w:tc>
          <w:tcPr>
            <w:tcW w:w="1474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blPrEx>
          <w:tblBorders>
            <w:insideH w:val="nil"/>
          </w:tblBorders>
        </w:tblPrEx>
        <w:tc>
          <w:tcPr>
            <w:tcW w:w="9583" w:type="dxa"/>
            <w:gridSpan w:val="5"/>
            <w:tcBorders>
              <w:bottom w:val="nil"/>
            </w:tcBorders>
          </w:tcPr>
          <w:p w:rsidR="007E45D4" w:rsidRDefault="007E45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E45D4" w:rsidRDefault="007E45D4">
            <w:pPr>
              <w:pStyle w:val="ConsPlusNormal"/>
              <w:ind w:firstLine="540"/>
              <w:jc w:val="both"/>
            </w:pPr>
            <w:r>
              <w:t>Действие пункта 2 Плана (в части наименования заявителя - отдела экономики и стратегического планирования) распространяется на правоотношения, возникшие с 1 июня 2016 года (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t xml:space="preserve"> данного документа).</w:t>
            </w:r>
          </w:p>
          <w:p w:rsidR="007E45D4" w:rsidRDefault="007E45D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E45D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center"/>
            </w:pPr>
            <w:bookmarkStart w:id="3" w:name="P65"/>
            <w:bookmarkEnd w:id="3"/>
            <w:r>
              <w:t>2.</w:t>
            </w:r>
          </w:p>
        </w:tc>
        <w:tc>
          <w:tcPr>
            <w:tcW w:w="4082" w:type="dxa"/>
            <w:tcBorders>
              <w:top w:val="nil"/>
            </w:tcBorders>
          </w:tcPr>
          <w:p w:rsidR="007E45D4" w:rsidRDefault="0046298D">
            <w:pPr>
              <w:pStyle w:val="ConsPlusNormal"/>
              <w:jc w:val="both"/>
            </w:pPr>
            <w:hyperlink r:id="rId10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04.08.2014 N 1601 "Об утверждении муниципальной программы "Развитие инвестиционного потенциала, инновационной деятельности и предпринимательства в городе Заречном Пензенской области на 2015 - 2020 годы"</w:t>
            </w:r>
          </w:p>
        </w:tc>
        <w:tc>
          <w:tcPr>
            <w:tcW w:w="1953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center"/>
            </w:pPr>
            <w:r>
              <w:t>05.09.2016</w:t>
            </w:r>
          </w:p>
        </w:tc>
        <w:tc>
          <w:tcPr>
            <w:tcW w:w="1474" w:type="dxa"/>
            <w:tcBorders>
              <w:top w:val="nil"/>
            </w:tcBorders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1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05.07.2016 N 1593 "О порядке проведения открытого аукциона на право заключения договора на размещение нестационарных торговых </w:t>
            </w:r>
            <w:r w:rsidR="007E45D4">
              <w:lastRenderedPageBreak/>
              <w:t>объектов на территории города Заречного Пензенской области"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lastRenderedPageBreak/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05.09.2016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2" w:history="1">
              <w:r w:rsidR="007E45D4">
                <w:rPr>
                  <w:color w:val="0000FF"/>
                </w:rPr>
                <w:t>Постановлением</w:t>
              </w:r>
            </w:hyperlink>
            <w:r w:rsidR="007E45D4">
              <w:t xml:space="preserve"> Администрации города Заречного от 15.04.2015 N 723 "Об утверждении схемы размещения нестационарных торговых объектов (объектов по оказанию услуг) на территории </w:t>
            </w:r>
            <w:proofErr w:type="gramStart"/>
            <w:r w:rsidR="007E45D4">
              <w:t>г</w:t>
            </w:r>
            <w:proofErr w:type="gramEnd"/>
            <w:r w:rsidR="007E45D4">
              <w:t>. Заречного"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05.09.2016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3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29.08.2014 N 1850 "Об утверждении схемы размещения рекламных конструкций на территории города Заречного Пензенской области"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03.10.2016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4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08.08.2012 N 1643 "Об утверждении мест возможного размещения на территории города Заречного Пензенской области двухсторонних рекламных конструкций на остановочных павильонах"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03.10.2016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5" w:history="1">
              <w:proofErr w:type="gramStart"/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04.04.2013 N 606 "Об утверждении порядка предоставления в 2014 - 2016 годах субсидий из бюджета ЗАТО г. Заречного Пензенской области на реализацию мероприятий муниципальной программы "Развитие инвестиционного потенциала, инновационной деятельности и предпринимательства в г. Заречном Пензенской области на 2015 - 2020 годы", связанных с возмещением затрат по участию в международных выставочных мероприятиях в части затрат за аренду</w:t>
            </w:r>
            <w:proofErr w:type="gramEnd"/>
            <w:r w:rsidR="007E45D4">
              <w:t xml:space="preserve"> выставочных площадей и уплату регистрационных сборов"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03.10.2016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6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26.11.2014 N 2529 "Об утверждении Административного регламента по предоставлению муниципальной услуги "Прием заявок на участие в ярмарке, организуемой Администрацией </w:t>
            </w:r>
            <w:proofErr w:type="gramStart"/>
            <w:r w:rsidR="007E45D4">
              <w:t>г</w:t>
            </w:r>
            <w:proofErr w:type="gramEnd"/>
            <w:r w:rsidR="007E45D4">
              <w:t>. Заречного, на территории города Заречного Пензенской области"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07.11.2016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7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24.01.2014 N 117 "Об утверждении Порядка предоставления в </w:t>
            </w:r>
            <w:r w:rsidR="007E45D4">
              <w:lastRenderedPageBreak/>
              <w:t xml:space="preserve">2015 - 2020 годах субсидий из </w:t>
            </w:r>
            <w:proofErr w:type="gramStart"/>
            <w:r w:rsidR="007E45D4">
              <w:t>бюджета</w:t>
            </w:r>
            <w:proofErr w:type="gramEnd"/>
            <w:r w:rsidR="007E45D4">
              <w:t xml:space="preserve"> ЗАТО г. Заречного Пензенской области на реализацию мероприятий муниципальной программы "Развитие инвестиционного потенциала, инновационной деятельности и предпринимательства в г. Заречном Пензенской области на 2015 - 2020 годы", связанных с содействием развитию приборостроительной отрасли г. Заречного"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lastRenderedPageBreak/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07.11.2016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 xml:space="preserve">с даты </w:t>
            </w:r>
            <w:r>
              <w:lastRenderedPageBreak/>
              <w:t>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8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города Заречного от 04.09.2013 N 1623 "Об утверждении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Пензенской области"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07.11.2016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  <w:tr w:rsidR="007E45D4">
        <w:tc>
          <w:tcPr>
            <w:tcW w:w="567" w:type="dxa"/>
          </w:tcPr>
          <w:p w:rsidR="007E45D4" w:rsidRDefault="007E45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7E45D4" w:rsidRDefault="0046298D">
            <w:pPr>
              <w:pStyle w:val="ConsPlusNormal"/>
              <w:jc w:val="both"/>
            </w:pPr>
            <w:hyperlink r:id="rId19" w:history="1">
              <w:r w:rsidR="007E45D4">
                <w:rPr>
                  <w:color w:val="0000FF"/>
                </w:rPr>
                <w:t>Постановление</w:t>
              </w:r>
            </w:hyperlink>
            <w:r w:rsidR="007E45D4">
              <w:t xml:space="preserve"> Администрации </w:t>
            </w:r>
            <w:proofErr w:type="gramStart"/>
            <w:r w:rsidR="007E45D4">
              <w:t>г</w:t>
            </w:r>
            <w:proofErr w:type="gramEnd"/>
            <w:r w:rsidR="007E45D4">
              <w:t>. Заречного от 25.02.2016 N 418 "Об утверждении Инвестиционной декларации (инвестиционного меморандума) города Заречного Пензенской области"</w:t>
            </w:r>
          </w:p>
        </w:tc>
        <w:tc>
          <w:tcPr>
            <w:tcW w:w="1953" w:type="dxa"/>
          </w:tcPr>
          <w:p w:rsidR="007E45D4" w:rsidRDefault="007E45D4">
            <w:pPr>
              <w:pStyle w:val="ConsPlusNormal"/>
              <w:jc w:val="center"/>
            </w:pPr>
            <w:r>
              <w:t>отдел экономики и стратегического планирования</w:t>
            </w:r>
          </w:p>
        </w:tc>
        <w:tc>
          <w:tcPr>
            <w:tcW w:w="1507" w:type="dxa"/>
          </w:tcPr>
          <w:p w:rsidR="007E45D4" w:rsidRDefault="007E45D4">
            <w:pPr>
              <w:pStyle w:val="ConsPlusNormal"/>
              <w:jc w:val="center"/>
            </w:pPr>
            <w:r>
              <w:t>07.11.2016</w:t>
            </w:r>
          </w:p>
        </w:tc>
        <w:tc>
          <w:tcPr>
            <w:tcW w:w="1474" w:type="dxa"/>
          </w:tcPr>
          <w:p w:rsidR="007E45D4" w:rsidRDefault="007E45D4">
            <w:pPr>
              <w:pStyle w:val="ConsPlusNormal"/>
              <w:jc w:val="both"/>
            </w:pPr>
            <w:r>
              <w:t xml:space="preserve">В течение 5 рабочих дней </w:t>
            </w:r>
            <w:proofErr w:type="gramStart"/>
            <w:r>
              <w:t>с даты подписания</w:t>
            </w:r>
            <w:proofErr w:type="gramEnd"/>
            <w:r>
              <w:t xml:space="preserve"> заключения</w:t>
            </w:r>
          </w:p>
        </w:tc>
      </w:tr>
    </w:tbl>
    <w:p w:rsidR="007E45D4" w:rsidRDefault="007E45D4">
      <w:pPr>
        <w:pStyle w:val="ConsPlusNormal"/>
        <w:ind w:firstLine="540"/>
        <w:jc w:val="both"/>
      </w:pPr>
    </w:p>
    <w:p w:rsidR="007E45D4" w:rsidRDefault="007E45D4">
      <w:pPr>
        <w:pStyle w:val="ConsPlusNormal"/>
        <w:ind w:firstLine="540"/>
        <w:jc w:val="both"/>
      </w:pPr>
    </w:p>
    <w:p w:rsidR="007E45D4" w:rsidRDefault="007E4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294" w:rsidRDefault="00EA7294"/>
    <w:sectPr w:rsidR="00EA7294" w:rsidSect="007E45D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5D4"/>
    <w:rsid w:val="00094803"/>
    <w:rsid w:val="0046298D"/>
    <w:rsid w:val="006677D4"/>
    <w:rsid w:val="007851C2"/>
    <w:rsid w:val="007E45D4"/>
    <w:rsid w:val="00EA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162482B0C801806669D8218980BE3149B6CBC431F7FD738E0F5881BC459B0392D424w7ECM" TargetMode="External"/><Relationship Id="rId13" Type="http://schemas.openxmlformats.org/officeDocument/2006/relationships/hyperlink" Target="consultantplus://offline/ref=4A22AF1C4EDB09B116C2162482B0C801806669D8288F82BE3244EBC1CC68FBFFw7E4M" TargetMode="External"/><Relationship Id="rId18" Type="http://schemas.openxmlformats.org/officeDocument/2006/relationships/hyperlink" Target="consultantplus://offline/ref=4A22AF1C4EDB09B116C2162482B0C801806669D8298B82BB3244EBC1CC68FBFFw7E4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A22AF1C4EDB09B116C2162482B0C801806669D8218980BE3149B6CBC431F7FD73w8EEM" TargetMode="External"/><Relationship Id="rId12" Type="http://schemas.openxmlformats.org/officeDocument/2006/relationships/hyperlink" Target="consultantplus://offline/ref=4A22AF1C4EDB09B116C2162482B0C801806669D8218982BE3148B6CBC431F7FD73w8EEM" TargetMode="External"/><Relationship Id="rId17" Type="http://schemas.openxmlformats.org/officeDocument/2006/relationships/hyperlink" Target="consultantplus://offline/ref=4A22AF1C4EDB09B116C2162482B0C801806669D8218982B73049B6CBC431F7FD73w8E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2AF1C4EDB09B116C2162482B0C801806669D8298A8CB73244EBC1CC68FBFFw7E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2AF1C4EDB09B116C2162482B0C801806669D8218981BC3549B6CBC431F7FD738E0F5881BC459B0392DD2Dw7E5M" TargetMode="External"/><Relationship Id="rId11" Type="http://schemas.openxmlformats.org/officeDocument/2006/relationships/hyperlink" Target="consultantplus://offline/ref=4A22AF1C4EDB09B116C2162482B0C801806669D8218981B73C4EB6CBC431F7FD73w8EEM" TargetMode="External"/><Relationship Id="rId5" Type="http://schemas.openxmlformats.org/officeDocument/2006/relationships/hyperlink" Target="consultantplus://offline/ref=4A22AF1C4EDB09B116C2162482B0C801806669D8218981BC3549B6CBC431F7FD738E0F5881BC459B0392DD23w7E4M" TargetMode="External"/><Relationship Id="rId15" Type="http://schemas.openxmlformats.org/officeDocument/2006/relationships/hyperlink" Target="consultantplus://offline/ref=4A22AF1C4EDB09B116C2162482B0C801806669D8298B8DB83144EBC1CC68FBFFw7E4M" TargetMode="External"/><Relationship Id="rId10" Type="http://schemas.openxmlformats.org/officeDocument/2006/relationships/hyperlink" Target="consultantplus://offline/ref=4A22AF1C4EDB09B116C2162482B0C801806669D8218981BA3247B6CBC431F7FD73w8EEM" TargetMode="External"/><Relationship Id="rId19" Type="http://schemas.openxmlformats.org/officeDocument/2006/relationships/hyperlink" Target="consultantplus://offline/ref=4A22AF1C4EDB09B116C2162482B0C801806669D8218980B9374EB6CBC431F7FD73w8EEM" TargetMode="External"/><Relationship Id="rId4" Type="http://schemas.openxmlformats.org/officeDocument/2006/relationships/hyperlink" Target="consultantplus://offline/ref=4A22AF1C4EDB09B116C2162482B0C801806669D8218980BF3D48B6CBC431F7FD73w8EEM" TargetMode="External"/><Relationship Id="rId9" Type="http://schemas.openxmlformats.org/officeDocument/2006/relationships/hyperlink" Target="consultantplus://offline/ref=4A22AF1C4EDB09B116C2162482B0C801806669D8218982BE3546B6CBC431F7FD73w8EEM" TargetMode="External"/><Relationship Id="rId14" Type="http://schemas.openxmlformats.org/officeDocument/2006/relationships/hyperlink" Target="consultantplus://offline/ref=4A22AF1C4EDB09B116C2162482B0C801806669D8268C8CBF3244EBC1CC68FBFFw7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ikondrateva</dc:creator>
  <cp:keywords/>
  <dc:description/>
  <cp:lastModifiedBy>ikondrateva</cp:lastModifiedBy>
  <cp:revision>3</cp:revision>
  <dcterms:created xsi:type="dcterms:W3CDTF">2016-10-03T12:07:00Z</dcterms:created>
  <dcterms:modified xsi:type="dcterms:W3CDTF">2016-10-03T12:07:00Z</dcterms:modified>
</cp:coreProperties>
</file>